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392F1" w14:textId="77777777" w:rsidR="00824786" w:rsidRPr="00041221" w:rsidRDefault="00000000">
      <w:pPr>
        <w:spacing w:after="0" w:line="259" w:lineRule="auto"/>
        <w:ind w:left="0" w:right="509" w:firstLine="0"/>
        <w:jc w:val="right"/>
      </w:pPr>
      <w:r w:rsidRPr="00041221">
        <w:rPr>
          <w:rFonts w:eastAsia="Calibri"/>
          <w:noProof/>
          <w:sz w:val="22"/>
        </w:rPr>
        <mc:AlternateContent>
          <mc:Choice Requires="wpg">
            <w:drawing>
              <wp:inline distT="0" distB="0" distL="0" distR="0" wp14:anchorId="2BAB6107" wp14:editId="68B60ACE">
                <wp:extent cx="5553456" cy="1596492"/>
                <wp:effectExtent l="0" t="0" r="0" b="0"/>
                <wp:docPr id="12487" name="Group 12487"/>
                <wp:cNvGraphicFramePr/>
                <a:graphic xmlns:a="http://schemas.openxmlformats.org/drawingml/2006/main">
                  <a:graphicData uri="http://schemas.microsoft.com/office/word/2010/wordprocessingGroup">
                    <wpg:wgp>
                      <wpg:cNvGrpSpPr/>
                      <wpg:grpSpPr>
                        <a:xfrm>
                          <a:off x="0" y="0"/>
                          <a:ext cx="5553456" cy="1596492"/>
                          <a:chOff x="0" y="0"/>
                          <a:chExt cx="5553456" cy="1596492"/>
                        </a:xfrm>
                      </wpg:grpSpPr>
                      <wps:wsp>
                        <wps:cNvPr id="11" name="Rectangle 11"/>
                        <wps:cNvSpPr/>
                        <wps:spPr>
                          <a:xfrm>
                            <a:off x="3067177" y="1343431"/>
                            <a:ext cx="76010" cy="336571"/>
                          </a:xfrm>
                          <a:prstGeom prst="rect">
                            <a:avLst/>
                          </a:prstGeom>
                          <a:ln>
                            <a:noFill/>
                          </a:ln>
                        </wps:spPr>
                        <wps:txbx>
                          <w:txbxContent>
                            <w:p w14:paraId="31076F76" w14:textId="77777777" w:rsidR="00824786" w:rsidRDefault="00000000">
                              <w:pPr>
                                <w:spacing w:after="160" w:line="259" w:lineRule="auto"/>
                                <w:ind w:left="0" w:firstLine="0"/>
                                <w:jc w:val="left"/>
                              </w:pPr>
                              <w:r>
                                <w:rPr>
                                  <w:b/>
                                  <w:i/>
                                  <w:sz w:val="36"/>
                                </w:rPr>
                                <w:t xml:space="preserve"> </w:t>
                              </w:r>
                            </w:p>
                          </w:txbxContent>
                        </wps:txbx>
                        <wps:bodyPr horzOverflow="overflow" vert="horz" lIns="0" tIns="0" rIns="0" bIns="0" rtlCol="0">
                          <a:noAutofit/>
                        </wps:bodyPr>
                      </wps:wsp>
                      <pic:pic xmlns:pic="http://schemas.openxmlformats.org/drawingml/2006/picture">
                        <pic:nvPicPr>
                          <pic:cNvPr id="191" name="Picture 191"/>
                          <pic:cNvPicPr/>
                        </pic:nvPicPr>
                        <pic:blipFill>
                          <a:blip r:embed="rId7"/>
                          <a:stretch>
                            <a:fillRect/>
                          </a:stretch>
                        </pic:blipFill>
                        <pic:spPr>
                          <a:xfrm>
                            <a:off x="0" y="0"/>
                            <a:ext cx="5553456" cy="819912"/>
                          </a:xfrm>
                          <a:prstGeom prst="rect">
                            <a:avLst/>
                          </a:prstGeom>
                        </pic:spPr>
                      </pic:pic>
                      <pic:pic xmlns:pic="http://schemas.openxmlformats.org/drawingml/2006/picture">
                        <pic:nvPicPr>
                          <pic:cNvPr id="193" name="Picture 193"/>
                          <pic:cNvPicPr/>
                        </pic:nvPicPr>
                        <pic:blipFill>
                          <a:blip r:embed="rId8"/>
                          <a:stretch>
                            <a:fillRect/>
                          </a:stretch>
                        </pic:blipFill>
                        <pic:spPr>
                          <a:xfrm>
                            <a:off x="2438400" y="833628"/>
                            <a:ext cx="621792" cy="713232"/>
                          </a:xfrm>
                          <a:prstGeom prst="rect">
                            <a:avLst/>
                          </a:prstGeom>
                        </pic:spPr>
                      </pic:pic>
                    </wpg:wgp>
                  </a:graphicData>
                </a:graphic>
              </wp:inline>
            </w:drawing>
          </mc:Choice>
          <mc:Fallback>
            <w:pict>
              <v:group w14:anchorId="2BAB6107" id="Group 12487" o:spid="_x0000_s1026" style="width:437.3pt;height:125.7pt;mso-position-horizontal-relative:char;mso-position-vertical-relative:line" coordsize="55534,1596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">
                <v:rect id="Rectangle 11" o:spid="_x0000_s1027" style="position:absolute;left:30671;top:13434;width:76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1076F76" w14:textId="77777777" w:rsidR="00824786" w:rsidRDefault="00000000">
                        <w:pPr>
                          <w:spacing w:after="160" w:line="259" w:lineRule="auto"/>
                          <w:ind w:left="0" w:firstLine="0"/>
                          <w:jc w:val="left"/>
                        </w:pPr>
                        <w:r>
                          <w:rPr>
                            <w:b/>
                            <w:i/>
                            <w:sz w:val="3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1" o:spid="_x0000_s1028" type="#_x0000_t75" style="position:absolute;width:55534;height:8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">
                  <v:imagedata r:id="rId9" o:title=""/>
                </v:shape>
                <v:shape id="Picture 193" o:spid="_x0000_s1029" type="#_x0000_t75" style="position:absolute;left:24384;top:8336;width:6217;height:71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">
                  <v:imagedata r:id="rId10" o:title=""/>
                </v:shape>
                <w10:anchorlock/>
              </v:group>
            </w:pict>
          </mc:Fallback>
        </mc:AlternateContent>
      </w:r>
      <w:r w:rsidRPr="00041221">
        <w:t xml:space="preserve">  </w:t>
      </w:r>
    </w:p>
    <w:p w14:paraId="4698DC73" w14:textId="77777777" w:rsidR="00824786" w:rsidRPr="00041221" w:rsidRDefault="00000000">
      <w:pPr>
        <w:pStyle w:val="Titolo1"/>
        <w:spacing w:line="259" w:lineRule="auto"/>
        <w:jc w:val="center"/>
      </w:pPr>
      <w:r w:rsidRPr="00041221">
        <w:t xml:space="preserve">ISTITUTO COMPRENSIVO   5   A. </w:t>
      </w:r>
      <w:proofErr w:type="gramStart"/>
      <w:r w:rsidRPr="00041221">
        <w:t>MAIURI  ERCOLANO</w:t>
      </w:r>
      <w:proofErr w:type="gramEnd"/>
      <w:r w:rsidRPr="00041221">
        <w:t xml:space="preserve"> (NA) Scuola dell’infanzia-scuola primaria-scuola secondaria di I grado Via Marconi 113 – C.F. 95231390634 </w:t>
      </w:r>
      <w:proofErr w:type="spellStart"/>
      <w:r w:rsidRPr="00041221">
        <w:t>Tel.fax</w:t>
      </w:r>
      <w:proofErr w:type="spellEnd"/>
      <w:r w:rsidRPr="00041221">
        <w:t xml:space="preserve"> 081 7394095   </w:t>
      </w:r>
    </w:p>
    <w:p w14:paraId="714E0AC1" w14:textId="77777777" w:rsidR="00824786" w:rsidRPr="00041221" w:rsidRDefault="00000000">
      <w:pPr>
        <w:spacing w:after="0" w:line="259" w:lineRule="auto"/>
        <w:ind w:left="543" w:firstLine="0"/>
        <w:jc w:val="left"/>
      </w:pPr>
      <w:r w:rsidRPr="00041221">
        <w:rPr>
          <w:b/>
        </w:rPr>
        <w:t xml:space="preserve">  </w:t>
      </w:r>
      <w:r w:rsidRPr="00041221">
        <w:rPr>
          <w:b/>
          <w:u w:val="single" w:color="000000"/>
        </w:rPr>
        <w:t>naic8gl00p@istruzione.gov.it</w:t>
      </w:r>
      <w:r w:rsidRPr="00041221">
        <w:rPr>
          <w:b/>
        </w:rPr>
        <w:t xml:space="preserve"> </w:t>
      </w:r>
      <w:r w:rsidRPr="00041221">
        <w:rPr>
          <w:b/>
          <w:u w:val="single" w:color="000000"/>
        </w:rPr>
        <w:t xml:space="preserve">naic8gl00p@pec.istruzione.it </w:t>
      </w:r>
      <w:hyperlink r:id="rId11">
        <w:r w:rsidRPr="00041221">
          <w:rPr>
            <w:b/>
          </w:rPr>
          <w:t xml:space="preserve"> </w:t>
        </w:r>
      </w:hyperlink>
      <w:hyperlink r:id="rId12">
        <w:r w:rsidRPr="00041221">
          <w:rPr>
            <w:b/>
            <w:color w:val="0563C1"/>
            <w:u w:val="single" w:color="0563C1"/>
          </w:rPr>
          <w:t>www.ic5maiuri.edu.it</w:t>
        </w:r>
      </w:hyperlink>
      <w:hyperlink r:id="rId13">
        <w:r w:rsidRPr="00041221">
          <w:rPr>
            <w:b/>
          </w:rPr>
          <w:t xml:space="preserve"> </w:t>
        </w:r>
      </w:hyperlink>
    </w:p>
    <w:p w14:paraId="59FF8C4B" w14:textId="77777777" w:rsidR="00824786" w:rsidRPr="00041221" w:rsidRDefault="00000000">
      <w:pPr>
        <w:spacing w:after="0" w:line="259" w:lineRule="auto"/>
        <w:ind w:left="0" w:right="394" w:firstLine="0"/>
        <w:jc w:val="center"/>
      </w:pPr>
      <w:r w:rsidRPr="00041221">
        <w:rPr>
          <w:b/>
        </w:rPr>
        <w:t xml:space="preserve"> </w:t>
      </w:r>
    </w:p>
    <w:p w14:paraId="3BB5EE97" w14:textId="1E2AF21F" w:rsidR="00824786" w:rsidRPr="00041221" w:rsidRDefault="00000000">
      <w:pPr>
        <w:ind w:left="9" w:right="156"/>
      </w:pPr>
      <w:r w:rsidRPr="00041221">
        <w:t xml:space="preserve"> </w:t>
      </w:r>
      <w:r w:rsidRPr="00300FD0">
        <w:t xml:space="preserve">Prot. n.   </w:t>
      </w:r>
      <w:r w:rsidR="00300FD0" w:rsidRPr="00300FD0">
        <w:t>4899 del 13/09/2024</w:t>
      </w:r>
      <w:r w:rsidRPr="00041221">
        <w:t xml:space="preserve"> </w:t>
      </w:r>
    </w:p>
    <w:p w14:paraId="4D8EEC6C" w14:textId="77777777" w:rsidR="00824786" w:rsidRPr="00041221" w:rsidRDefault="00000000">
      <w:pPr>
        <w:spacing w:after="19" w:line="259" w:lineRule="auto"/>
        <w:ind w:left="14" w:firstLine="0"/>
        <w:jc w:val="left"/>
      </w:pPr>
      <w:r w:rsidRPr="00041221">
        <w:t xml:space="preserve"> </w:t>
      </w:r>
    </w:p>
    <w:p w14:paraId="7F10D5B4" w14:textId="77777777" w:rsidR="00824786" w:rsidRPr="00041221" w:rsidRDefault="00000000">
      <w:pPr>
        <w:spacing w:after="0" w:line="259" w:lineRule="auto"/>
        <w:ind w:left="10" w:right="115"/>
        <w:jc w:val="center"/>
      </w:pPr>
      <w:r w:rsidRPr="00041221">
        <w:rPr>
          <w:b/>
          <w:color w:val="1F3864"/>
        </w:rPr>
        <w:t xml:space="preserve">PIANO NAZIONALE DI RIPRESA E RESILIENZA </w:t>
      </w:r>
      <w:r w:rsidRPr="00041221">
        <w:t xml:space="preserve"> </w:t>
      </w:r>
    </w:p>
    <w:p w14:paraId="43E35EDD" w14:textId="77777777" w:rsidR="00824786" w:rsidRPr="00041221" w:rsidRDefault="00000000">
      <w:pPr>
        <w:spacing w:after="0" w:line="259" w:lineRule="auto"/>
        <w:ind w:left="10" w:right="113"/>
        <w:jc w:val="center"/>
      </w:pPr>
      <w:r w:rsidRPr="00041221">
        <w:rPr>
          <w:b/>
          <w:color w:val="1F3864"/>
        </w:rPr>
        <w:t xml:space="preserve">MISSIONE 4: ISTRUZIONE E RICERCA </w:t>
      </w:r>
      <w:r w:rsidRPr="00041221">
        <w:t xml:space="preserve"> </w:t>
      </w:r>
    </w:p>
    <w:p w14:paraId="04BB2386" w14:textId="77777777" w:rsidR="00824786" w:rsidRPr="00041221" w:rsidRDefault="00000000">
      <w:pPr>
        <w:spacing w:after="0" w:line="259" w:lineRule="auto"/>
        <w:ind w:left="10" w:right="111"/>
        <w:jc w:val="center"/>
      </w:pPr>
      <w:r w:rsidRPr="00041221">
        <w:rPr>
          <w:b/>
          <w:color w:val="1F3864"/>
        </w:rPr>
        <w:t>Piano Scuola 4.0 - Azione 1 - Next generation class - Ambienti di apprendimento innovativi</w:t>
      </w:r>
      <w:r w:rsidRPr="00041221">
        <w:t xml:space="preserve"> </w:t>
      </w:r>
    </w:p>
    <w:p w14:paraId="1A4E79FD" w14:textId="77777777" w:rsidR="00824786" w:rsidRPr="00041221" w:rsidRDefault="00000000">
      <w:pPr>
        <w:spacing w:after="0" w:line="259" w:lineRule="auto"/>
        <w:ind w:left="0" w:firstLine="0"/>
        <w:jc w:val="right"/>
      </w:pPr>
      <w:r w:rsidRPr="00041221">
        <w:t xml:space="preserve">  </w:t>
      </w:r>
    </w:p>
    <w:p w14:paraId="4FAA9C20" w14:textId="77777777" w:rsidR="00824786" w:rsidRPr="00041221" w:rsidRDefault="00000000">
      <w:pPr>
        <w:spacing w:after="0" w:line="259" w:lineRule="auto"/>
        <w:ind w:left="10" w:right="437"/>
        <w:jc w:val="right"/>
      </w:pPr>
      <w:r w:rsidRPr="00041221">
        <w:t xml:space="preserve">Al personale docente  </w:t>
      </w:r>
    </w:p>
    <w:p w14:paraId="5F3460D3" w14:textId="77777777" w:rsidR="00824786" w:rsidRPr="00041221" w:rsidRDefault="00000000">
      <w:pPr>
        <w:spacing w:after="0" w:line="259" w:lineRule="auto"/>
        <w:ind w:left="10" w:right="437"/>
        <w:jc w:val="right"/>
      </w:pPr>
      <w:r w:rsidRPr="00041221">
        <w:t xml:space="preserve">Al DSGA  </w:t>
      </w:r>
    </w:p>
    <w:p w14:paraId="77735963" w14:textId="77777777" w:rsidR="00824786" w:rsidRPr="00041221" w:rsidRDefault="00000000">
      <w:pPr>
        <w:spacing w:after="0" w:line="259" w:lineRule="auto"/>
        <w:ind w:left="10" w:right="437"/>
        <w:jc w:val="right"/>
      </w:pPr>
      <w:r w:rsidRPr="00041221">
        <w:t xml:space="preserve">Al sito </w:t>
      </w:r>
      <w:proofErr w:type="gramStart"/>
      <w:r w:rsidRPr="00041221">
        <w:t>web  ATTI</w:t>
      </w:r>
      <w:proofErr w:type="gramEnd"/>
      <w:r w:rsidRPr="00041221">
        <w:t xml:space="preserve"> </w:t>
      </w:r>
    </w:p>
    <w:p w14:paraId="1F3929E5" w14:textId="77777777" w:rsidR="00824786" w:rsidRPr="00041221" w:rsidRDefault="00000000">
      <w:pPr>
        <w:spacing w:after="2" w:line="259" w:lineRule="auto"/>
        <w:ind w:left="0" w:right="391" w:firstLine="0"/>
        <w:jc w:val="right"/>
      </w:pPr>
      <w:r w:rsidRPr="00041221">
        <w:t xml:space="preserve"> </w:t>
      </w:r>
    </w:p>
    <w:p w14:paraId="6F0904A4" w14:textId="437A7B32" w:rsidR="00824786" w:rsidRPr="00041221" w:rsidRDefault="00000000">
      <w:pPr>
        <w:spacing w:after="26" w:line="260" w:lineRule="auto"/>
        <w:ind w:left="152" w:right="460"/>
      </w:pPr>
      <w:r w:rsidRPr="00041221">
        <w:rPr>
          <w:b/>
          <w:i/>
        </w:rPr>
        <w:t xml:space="preserve">OGGETTO: avviso interno per la selezione di n. </w:t>
      </w:r>
      <w:proofErr w:type="gramStart"/>
      <w:r w:rsidRPr="00041221">
        <w:rPr>
          <w:b/>
          <w:i/>
        </w:rPr>
        <w:t>1  figura</w:t>
      </w:r>
      <w:proofErr w:type="gramEnd"/>
      <w:r w:rsidRPr="00041221">
        <w:rPr>
          <w:b/>
          <w:i/>
        </w:rPr>
        <w:t xml:space="preserve"> professionale da incaricare nel ruolo </w:t>
      </w:r>
      <w:r w:rsidR="00041221" w:rsidRPr="00041221">
        <w:rPr>
          <w:b/>
          <w:i/>
        </w:rPr>
        <w:t xml:space="preserve">di collaudatore </w:t>
      </w:r>
      <w:r w:rsidRPr="00041221">
        <w:rPr>
          <w:b/>
          <w:i/>
        </w:rPr>
        <w:t xml:space="preserve">con inquadramento economico all’interno del 10% dei costi di progettazione </w:t>
      </w:r>
      <w:r w:rsidRPr="00041221">
        <w:rPr>
          <w:i/>
        </w:rPr>
        <w:t xml:space="preserve">Piano Nazionale Di Ripresa E Resilienza - Missione 4: Istruzione E Ricerca - </w:t>
      </w:r>
    </w:p>
    <w:p w14:paraId="4803E83C" w14:textId="77777777" w:rsidR="00824786" w:rsidRPr="00041221" w:rsidRDefault="00000000">
      <w:pPr>
        <w:spacing w:after="0" w:line="247" w:lineRule="auto"/>
        <w:ind w:left="151" w:firstLine="0"/>
        <w:jc w:val="left"/>
      </w:pPr>
      <w:r w:rsidRPr="00041221">
        <w:rPr>
          <w:i/>
        </w:rPr>
        <w:t xml:space="preserve">Componente 1 Potenziamento dell’offerta dei servizi di istruzione: dagli asili nido alle Università Investimento 3.2: Scuola 4.0 - Azione 1 - Next generation </w:t>
      </w:r>
      <w:proofErr w:type="spellStart"/>
      <w:r w:rsidRPr="00041221">
        <w:rPr>
          <w:i/>
        </w:rPr>
        <w:t>classroom</w:t>
      </w:r>
      <w:proofErr w:type="spellEnd"/>
      <w:r w:rsidRPr="00041221">
        <w:rPr>
          <w:i/>
        </w:rPr>
        <w:t xml:space="preserve"> – Ambienti di apprendimento innovativi</w:t>
      </w:r>
      <w:r w:rsidRPr="00041221">
        <w:rPr>
          <w:b/>
          <w:i/>
        </w:rPr>
        <w:t xml:space="preserve"> </w:t>
      </w:r>
      <w:r w:rsidRPr="00041221">
        <w:t xml:space="preserve"> </w:t>
      </w:r>
    </w:p>
    <w:p w14:paraId="58F12BEC" w14:textId="77777777" w:rsidR="00824786" w:rsidRPr="00041221" w:rsidRDefault="00000000">
      <w:pPr>
        <w:ind w:left="152" w:right="156"/>
      </w:pPr>
      <w:r w:rsidRPr="00041221">
        <w:rPr>
          <w:i/>
        </w:rPr>
        <w:t xml:space="preserve">CNP: </w:t>
      </w:r>
      <w:r w:rsidRPr="00041221">
        <w:t xml:space="preserve">M4C1I3.2-2022-961-P21480- CUP: F34D22004230006 </w:t>
      </w:r>
      <w:r w:rsidRPr="00041221">
        <w:rPr>
          <w:i/>
        </w:rPr>
        <w:t xml:space="preserve"> </w:t>
      </w:r>
    </w:p>
    <w:p w14:paraId="372EECAE" w14:textId="77777777" w:rsidR="00824786" w:rsidRPr="00041221" w:rsidRDefault="00000000">
      <w:pPr>
        <w:spacing w:after="0" w:line="259" w:lineRule="auto"/>
        <w:ind w:left="156" w:firstLine="0"/>
        <w:jc w:val="left"/>
      </w:pPr>
      <w:r w:rsidRPr="00041221">
        <w:t xml:space="preserve"> </w:t>
      </w:r>
    </w:p>
    <w:p w14:paraId="1E3A90ED" w14:textId="77777777" w:rsidR="00824786" w:rsidRPr="00041221" w:rsidRDefault="00000000">
      <w:pPr>
        <w:pStyle w:val="Titolo1"/>
        <w:spacing w:after="5" w:line="259" w:lineRule="auto"/>
        <w:ind w:right="22"/>
        <w:jc w:val="center"/>
      </w:pPr>
      <w:r w:rsidRPr="00041221">
        <w:rPr>
          <w:b w:val="0"/>
        </w:rPr>
        <w:t xml:space="preserve">   IL</w:t>
      </w:r>
      <w:r w:rsidRPr="00041221">
        <w:t xml:space="preserve"> DIRIGENTE SCOLASTICO</w:t>
      </w:r>
      <w:r w:rsidRPr="00041221">
        <w:rPr>
          <w:rFonts w:eastAsia="Calibri"/>
        </w:rPr>
        <w:t xml:space="preserve"> </w:t>
      </w:r>
      <w:r w:rsidRPr="00041221">
        <w:rPr>
          <w:b w:val="0"/>
        </w:rPr>
        <w:t xml:space="preserve"> </w:t>
      </w:r>
    </w:p>
    <w:p w14:paraId="47D6930A" w14:textId="77777777" w:rsidR="00824786" w:rsidRPr="00041221" w:rsidRDefault="00000000">
      <w:pPr>
        <w:spacing w:after="0" w:line="259" w:lineRule="auto"/>
        <w:ind w:left="156" w:firstLine="0"/>
        <w:jc w:val="left"/>
      </w:pPr>
      <w:r w:rsidRPr="00041221">
        <w:rPr>
          <w:rFonts w:eastAsia="Calibri"/>
        </w:rPr>
        <w:t xml:space="preserve"> </w:t>
      </w:r>
      <w:r w:rsidRPr="00041221">
        <w:t xml:space="preserve"> </w:t>
      </w:r>
    </w:p>
    <w:p w14:paraId="0DD3B04A" w14:textId="77777777" w:rsidR="00824786" w:rsidRPr="00041221" w:rsidRDefault="00000000" w:rsidP="00041221">
      <w:pPr>
        <w:spacing w:after="0" w:line="240" w:lineRule="auto"/>
        <w:ind w:left="9" w:right="156" w:hanging="11"/>
      </w:pPr>
      <w:r w:rsidRPr="00041221">
        <w:rPr>
          <w:b/>
        </w:rPr>
        <w:t>VISTO</w:t>
      </w:r>
      <w:r w:rsidRPr="00041221">
        <w:t xml:space="preserve"> il Decreto Legislativo 30 marzo 2001, n. 165 recante "Norme generali sull'ordinamento del lavoro alle dipendenze della Amministrazioni Pubbliche" e </w:t>
      </w:r>
      <w:proofErr w:type="spellStart"/>
      <w:r w:rsidRPr="00041221">
        <w:t>ss.mm.ii</w:t>
      </w:r>
      <w:proofErr w:type="spellEnd"/>
      <w:r w:rsidRPr="00041221">
        <w:t>.;</w:t>
      </w:r>
      <w:r w:rsidRPr="00041221">
        <w:rPr>
          <w:rFonts w:eastAsia="Calibri"/>
        </w:rPr>
        <w:t xml:space="preserve"> </w:t>
      </w:r>
      <w:r w:rsidRPr="00041221">
        <w:t xml:space="preserve"> </w:t>
      </w:r>
    </w:p>
    <w:p w14:paraId="0D1ECF91" w14:textId="77777777" w:rsidR="00824786" w:rsidRPr="00041221" w:rsidRDefault="00000000" w:rsidP="00041221">
      <w:pPr>
        <w:spacing w:after="0" w:line="240" w:lineRule="auto"/>
        <w:ind w:left="9" w:right="156" w:hanging="11"/>
      </w:pPr>
      <w:r w:rsidRPr="00041221">
        <w:rPr>
          <w:b/>
        </w:rPr>
        <w:t>VISTO</w:t>
      </w:r>
      <w:r w:rsidRPr="00041221">
        <w:t xml:space="preserve"> il DPR 275/99, concernente norme in materia di autonomia delle istituzioni scolastiche;</w:t>
      </w:r>
      <w:r w:rsidRPr="00041221">
        <w:rPr>
          <w:rFonts w:eastAsia="Calibri"/>
        </w:rPr>
        <w:t xml:space="preserve"> </w:t>
      </w:r>
      <w:r w:rsidRPr="00041221">
        <w:t xml:space="preserve"> </w:t>
      </w:r>
    </w:p>
    <w:p w14:paraId="720DA87E" w14:textId="77777777" w:rsidR="00824786" w:rsidRPr="00041221" w:rsidRDefault="00000000" w:rsidP="00041221">
      <w:pPr>
        <w:spacing w:after="0" w:line="240" w:lineRule="auto"/>
        <w:ind w:left="9" w:right="156" w:hanging="11"/>
      </w:pPr>
      <w:r w:rsidRPr="00041221">
        <w:rPr>
          <w:b/>
        </w:rPr>
        <w:t>VISTO</w:t>
      </w:r>
      <w:r w:rsidRPr="00041221">
        <w:t xml:space="preserve"> il decreto del Presidente del Consiglio dei Ministri del 30 settembre 2020 n. 166, recante  </w:t>
      </w:r>
    </w:p>
    <w:p w14:paraId="1105DA2B" w14:textId="77777777" w:rsidR="00824786" w:rsidRPr="00041221" w:rsidRDefault="00000000" w:rsidP="00041221">
      <w:pPr>
        <w:spacing w:after="0" w:line="240" w:lineRule="auto"/>
        <w:ind w:left="9" w:right="156" w:hanging="11"/>
      </w:pPr>
      <w:r w:rsidRPr="00041221">
        <w:t>“Regolamento concernente l’organizzazione del Ministero dell’Istruzione”;</w:t>
      </w:r>
      <w:r w:rsidRPr="00041221">
        <w:rPr>
          <w:rFonts w:eastAsia="Calibri"/>
        </w:rPr>
        <w:t xml:space="preserve"> </w:t>
      </w:r>
      <w:r w:rsidRPr="00041221">
        <w:t xml:space="preserve"> </w:t>
      </w:r>
    </w:p>
    <w:p w14:paraId="288F68C8" w14:textId="77777777" w:rsidR="00824786" w:rsidRPr="00041221" w:rsidRDefault="00000000" w:rsidP="00041221">
      <w:pPr>
        <w:spacing w:after="0" w:line="240" w:lineRule="auto"/>
        <w:ind w:left="9" w:right="156" w:hanging="11"/>
      </w:pPr>
      <w:r w:rsidRPr="00041221">
        <w:rPr>
          <w:b/>
        </w:rPr>
        <w:t xml:space="preserve">VISTA </w:t>
      </w:r>
      <w:r w:rsidRPr="00041221">
        <w:t>la circolare della Funzione Pubblica n.2/2008;</w:t>
      </w:r>
      <w:r w:rsidRPr="00041221">
        <w:rPr>
          <w:rFonts w:eastAsia="Calibri"/>
        </w:rPr>
        <w:t xml:space="preserve"> </w:t>
      </w:r>
      <w:r w:rsidRPr="00041221">
        <w:t xml:space="preserve"> </w:t>
      </w:r>
    </w:p>
    <w:p w14:paraId="20B38D3C" w14:textId="77777777" w:rsidR="00824786" w:rsidRPr="00041221" w:rsidRDefault="00000000" w:rsidP="00041221">
      <w:pPr>
        <w:spacing w:after="0" w:line="240" w:lineRule="auto"/>
        <w:ind w:left="9" w:right="156" w:hanging="11"/>
      </w:pPr>
      <w:r w:rsidRPr="00041221">
        <w:rPr>
          <w:b/>
        </w:rPr>
        <w:t>VISTO</w:t>
      </w:r>
      <w:r w:rsidRPr="00041221">
        <w:t xml:space="preserve"> che ai sensi dell’art. 45 del D.I. 129/2018, l’istituzione scolastica può stipulare contratti di prestazione d’opera con esperti per particolari attività ed insegnamenti, al fine di garantire l’arricchimento dell’offerta formativa, nonché la realizzazione di specifici programmi di ricerca e di sperimentazione;</w:t>
      </w:r>
      <w:r w:rsidRPr="00041221">
        <w:rPr>
          <w:rFonts w:eastAsia="Calibri"/>
        </w:rPr>
        <w:t xml:space="preserve"> </w:t>
      </w:r>
      <w:r w:rsidRPr="00041221">
        <w:t xml:space="preserve"> </w:t>
      </w:r>
    </w:p>
    <w:p w14:paraId="233E02B4" w14:textId="77777777" w:rsidR="00824786" w:rsidRPr="00041221" w:rsidRDefault="00000000" w:rsidP="00041221">
      <w:pPr>
        <w:spacing w:after="0" w:line="240" w:lineRule="auto"/>
        <w:ind w:left="9" w:right="156" w:hanging="11"/>
      </w:pPr>
      <w:r w:rsidRPr="00041221">
        <w:rPr>
          <w:b/>
        </w:rPr>
        <w:t xml:space="preserve"> VISTA </w:t>
      </w:r>
      <w:r w:rsidRPr="00041221">
        <w:t>la circolare n° 2 del 2 febbraio 2009 del Ministero del Lavoro che regolamenta i compensi e gli aspetti fiscali e contributivi per gli incarichi ed impieghi nella P.A.;</w:t>
      </w:r>
      <w:r w:rsidRPr="00041221">
        <w:rPr>
          <w:rFonts w:eastAsia="Calibri"/>
        </w:rPr>
        <w:t xml:space="preserve">  </w:t>
      </w:r>
    </w:p>
    <w:p w14:paraId="1CFA66F2" w14:textId="77777777" w:rsidR="00824786" w:rsidRPr="00041221" w:rsidRDefault="00000000" w:rsidP="00041221">
      <w:pPr>
        <w:spacing w:after="0" w:line="240" w:lineRule="auto"/>
        <w:ind w:left="9" w:right="156" w:hanging="11"/>
      </w:pPr>
      <w:r w:rsidRPr="00041221">
        <w:rPr>
          <w:b/>
        </w:rPr>
        <w:t>VISTI</w:t>
      </w:r>
      <w:r w:rsidRPr="00041221">
        <w:t xml:space="preserve"> il Contratto Collettivo Nazionale (CCNL) del Comparto Scuola del 29 novembre 2007 e il </w:t>
      </w:r>
    </w:p>
    <w:p w14:paraId="4D4C0431" w14:textId="77777777" w:rsidR="00824786" w:rsidRPr="00041221" w:rsidRDefault="00000000" w:rsidP="00041221">
      <w:pPr>
        <w:spacing w:after="0" w:line="240" w:lineRule="auto"/>
        <w:ind w:left="9" w:right="156" w:hanging="11"/>
      </w:pPr>
      <w:r w:rsidRPr="00041221">
        <w:t>Contratto Collettivo Nazionale (CCNL) dell’Area Istruzione e Ricerca 2016-2018 del 19 aprile 2018;</w:t>
      </w:r>
      <w:r w:rsidRPr="00041221">
        <w:rPr>
          <w:rFonts w:eastAsia="Calibri"/>
        </w:rPr>
        <w:t xml:space="preserve"> </w:t>
      </w:r>
    </w:p>
    <w:p w14:paraId="7849A111" w14:textId="77777777" w:rsidR="00824786" w:rsidRPr="00041221" w:rsidRDefault="00000000" w:rsidP="00041221">
      <w:pPr>
        <w:spacing w:after="0" w:line="240" w:lineRule="auto"/>
        <w:ind w:left="9" w:hanging="11"/>
      </w:pPr>
      <w:r w:rsidRPr="00041221">
        <w:rPr>
          <w:b/>
        </w:rPr>
        <w:t xml:space="preserve">VISTA </w:t>
      </w:r>
      <w:r w:rsidRPr="00041221">
        <w:t>la Circolare del Ministero dell’istruzione, dell’università e della ricerca n. 34815, del 2 agosto 2017, relativa alla procedura di individuazione del personale esperto e dei connessi adempimenti di      natura fiscale, previdenziale e assistenziale;</w:t>
      </w:r>
      <w:r w:rsidRPr="00041221">
        <w:rPr>
          <w:rFonts w:eastAsia="Calibri"/>
        </w:rPr>
        <w:t xml:space="preserve">  </w:t>
      </w:r>
    </w:p>
    <w:p w14:paraId="3BB4FE24" w14:textId="77777777" w:rsidR="00824786" w:rsidRPr="00041221" w:rsidRDefault="00000000" w:rsidP="00041221">
      <w:pPr>
        <w:spacing w:after="0" w:line="240" w:lineRule="auto"/>
        <w:ind w:left="9" w:right="156" w:hanging="11"/>
      </w:pPr>
      <w:r w:rsidRPr="00041221">
        <w:rPr>
          <w:b/>
        </w:rPr>
        <w:t xml:space="preserve">VISTO </w:t>
      </w:r>
      <w:r w:rsidRPr="00041221">
        <w:t xml:space="preserve">il regolamento (UE) 2018/1046 del 18 luglio 2018, che stabilisce le regole finanziarie applicabili al bilancio generale dell’Unione, che modifica i regolamenti (UE) n. 1296/2013, n. </w:t>
      </w:r>
      <w:r w:rsidRPr="00041221">
        <w:lastRenderedPageBreak/>
        <w:t xml:space="preserve">1301/2013, n.1303/2013, n. 1304/2013, n. 1309/2013, n. 1316/2013, n. 223/2014, n. 283/2014 e la decisione n. 541/2014/UE e abroga il regolamento (UE, </w:t>
      </w:r>
      <w:proofErr w:type="spellStart"/>
      <w:r w:rsidRPr="00041221">
        <w:t>Euratom</w:t>
      </w:r>
      <w:proofErr w:type="spellEnd"/>
      <w:r w:rsidRPr="00041221">
        <w:t>) n. 966/2012;</w:t>
      </w:r>
      <w:r w:rsidRPr="00041221">
        <w:rPr>
          <w:rFonts w:eastAsia="Calibri"/>
        </w:rPr>
        <w:t xml:space="preserve"> </w:t>
      </w:r>
      <w:r w:rsidRPr="00041221">
        <w:t xml:space="preserve">  </w:t>
      </w:r>
    </w:p>
    <w:p w14:paraId="29867363" w14:textId="77777777" w:rsidR="00824786" w:rsidRPr="00041221" w:rsidRDefault="00000000" w:rsidP="00041221">
      <w:pPr>
        <w:spacing w:after="0" w:line="240" w:lineRule="auto"/>
        <w:ind w:left="9" w:right="156" w:hanging="11"/>
      </w:pPr>
      <w:r w:rsidRPr="00041221">
        <w:rPr>
          <w:b/>
        </w:rPr>
        <w:t>VISTO</w:t>
      </w:r>
      <w:r w:rsidRPr="00041221">
        <w:t xml:space="preserve"> il regolamento (UE) 12 febbraio 2021, n. 2021/241, che istituisce il dispositivo per la ripresa e la resilienza;  </w:t>
      </w:r>
    </w:p>
    <w:p w14:paraId="26055B4F" w14:textId="77777777" w:rsidR="00824786" w:rsidRPr="00041221" w:rsidRDefault="00000000" w:rsidP="00041221">
      <w:pPr>
        <w:spacing w:after="0" w:line="240" w:lineRule="auto"/>
        <w:ind w:left="9" w:right="156" w:hanging="11"/>
      </w:pPr>
      <w:r w:rsidRPr="00041221">
        <w:rPr>
          <w:b/>
        </w:rPr>
        <w:t>VISTO</w:t>
      </w:r>
      <w:r w:rsidRPr="00041221">
        <w:t xml:space="preserve"> il regolamento (UE) 2021/1060 del Parlamento europeo e del Consiglio del 24 giugno </w:t>
      </w:r>
      <w:proofErr w:type="gramStart"/>
      <w:r w:rsidRPr="00041221">
        <w:t xml:space="preserve">2021;  </w:t>
      </w:r>
      <w:r w:rsidRPr="00041221">
        <w:rPr>
          <w:b/>
        </w:rPr>
        <w:t>VISTO</w:t>
      </w:r>
      <w:proofErr w:type="gramEnd"/>
      <w:r w:rsidRPr="00041221">
        <w:t xml:space="preserve"> 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r w:rsidRPr="00041221">
        <w:rPr>
          <w:rFonts w:eastAsia="Calibri"/>
        </w:rPr>
        <w:t xml:space="preserve"> </w:t>
      </w:r>
      <w:r w:rsidRPr="00041221">
        <w:t xml:space="preserve"> </w:t>
      </w:r>
    </w:p>
    <w:p w14:paraId="368C9DF9" w14:textId="77777777" w:rsidR="00824786" w:rsidRPr="00041221" w:rsidRDefault="00000000" w:rsidP="00041221">
      <w:pPr>
        <w:spacing w:after="0" w:line="240" w:lineRule="auto"/>
        <w:ind w:left="9" w:right="156" w:hanging="11"/>
      </w:pPr>
      <w:r w:rsidRPr="00041221">
        <w:rPr>
          <w:b/>
        </w:rPr>
        <w:t>VISTO</w:t>
      </w:r>
      <w:r w:rsidRPr="00041221">
        <w:t xml:space="preserve"> il decreto-legge del 31 maggio 2021, n. 77, convertito, con modificazioni, dalla legge del 29 luglio 2021, n. 108, recante «Governance del Piano nazionale di ripresa e resilienza e prime misure di rafforzamento delle strutture amministrative e di accelerazione e snellimento delle procedure» e, in particolare, l’art, 41, comma 2-ter;</w:t>
      </w:r>
      <w:r w:rsidRPr="00041221">
        <w:rPr>
          <w:rFonts w:eastAsia="Calibri"/>
        </w:rPr>
        <w:t xml:space="preserve"> </w:t>
      </w:r>
      <w:r w:rsidRPr="00041221">
        <w:t xml:space="preserve"> </w:t>
      </w:r>
    </w:p>
    <w:p w14:paraId="4B951CBE" w14:textId="77777777" w:rsidR="00824786" w:rsidRPr="00041221" w:rsidRDefault="00000000" w:rsidP="00041221">
      <w:pPr>
        <w:spacing w:after="0" w:line="240" w:lineRule="auto"/>
        <w:ind w:left="9" w:right="156" w:hanging="11"/>
      </w:pPr>
      <w:r w:rsidRPr="00041221">
        <w:rPr>
          <w:b/>
        </w:rPr>
        <w:t>VISTO</w:t>
      </w:r>
      <w:r w:rsidRPr="00041221">
        <w:t xml:space="preserve"> 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w:t>
      </w:r>
    </w:p>
    <w:p w14:paraId="327C8336" w14:textId="77777777" w:rsidR="00824786" w:rsidRPr="00041221" w:rsidRDefault="00000000" w:rsidP="00041221">
      <w:pPr>
        <w:spacing w:after="0" w:line="240" w:lineRule="auto"/>
        <w:ind w:left="9" w:right="156" w:hanging="11"/>
      </w:pPr>
      <w:r w:rsidRPr="00041221">
        <w:t xml:space="preserve">Ricerca – Componente 1 – Potenziamento dell’offerta dei servizi di istruzione: dagli asili nido alle </w:t>
      </w:r>
    </w:p>
    <w:p w14:paraId="6DC26E74" w14:textId="77777777" w:rsidR="00824786" w:rsidRPr="00041221" w:rsidRDefault="00000000" w:rsidP="00041221">
      <w:pPr>
        <w:spacing w:after="0" w:line="240" w:lineRule="auto"/>
        <w:ind w:left="9" w:right="156" w:hanging="11"/>
      </w:pPr>
      <w:r w:rsidRPr="00041221">
        <w:t>Università – Investimento 1.3 “Piano per le infrastrutture per lo sport nelle scuole”;</w:t>
      </w:r>
      <w:r w:rsidRPr="00041221">
        <w:rPr>
          <w:rFonts w:eastAsia="Calibri"/>
        </w:rPr>
        <w:t xml:space="preserve"> </w:t>
      </w:r>
      <w:r w:rsidRPr="00041221">
        <w:t xml:space="preserve"> </w:t>
      </w:r>
    </w:p>
    <w:p w14:paraId="57144F0D" w14:textId="77777777" w:rsidR="00824786" w:rsidRPr="00041221" w:rsidRDefault="00000000" w:rsidP="00041221">
      <w:pPr>
        <w:spacing w:after="0" w:line="240" w:lineRule="auto"/>
        <w:ind w:left="9" w:right="156" w:hanging="11"/>
      </w:pPr>
      <w:r w:rsidRPr="00041221">
        <w:rPr>
          <w:b/>
        </w:rPr>
        <w:t>VISTO</w:t>
      </w:r>
      <w:r w:rsidRPr="00041221">
        <w:t xml:space="preserve"> il decreto del Ministro dell’istruzione 14 giugno 2022, n. 161, con il quale è stato adottato il “Piano Scuola 4.0” in attuazione della linea di investimento 3.2 “Scuola 4.0: scuole innovative, cablaggio, nuovi ambienti di apprendimento e laboratori” nell’ambito della Missione 4 – Componente </w:t>
      </w:r>
    </w:p>
    <w:p w14:paraId="71967765" w14:textId="26843008" w:rsidR="00824786" w:rsidRPr="00041221" w:rsidRDefault="00000000" w:rsidP="00041221">
      <w:pPr>
        <w:spacing w:after="0" w:line="240" w:lineRule="auto"/>
        <w:ind w:left="9" w:right="156" w:hanging="11"/>
      </w:pPr>
      <w:r w:rsidRPr="00041221">
        <w:t xml:space="preserve">1 – del Piano nazionale di ripresa e resilienza, finanziato dall’Unione europea – </w:t>
      </w:r>
      <w:proofErr w:type="gramStart"/>
      <w:r w:rsidRPr="00041221">
        <w:t>Next  Generation</w:t>
      </w:r>
      <w:proofErr w:type="gramEnd"/>
      <w:r w:rsidRPr="00041221">
        <w:t xml:space="preserve"> EU;  </w:t>
      </w:r>
    </w:p>
    <w:p w14:paraId="346F4611" w14:textId="3FDBDAD3" w:rsidR="00824786" w:rsidRPr="00041221" w:rsidRDefault="00CA3272" w:rsidP="00041221">
      <w:pPr>
        <w:spacing w:after="0" w:line="240" w:lineRule="auto"/>
        <w:ind w:left="9" w:right="156" w:hanging="11"/>
      </w:pPr>
      <w:r w:rsidRPr="00041221">
        <w:rPr>
          <w:b/>
        </w:rPr>
        <w:t xml:space="preserve">VISTO </w:t>
      </w:r>
      <w:r w:rsidRPr="00041221">
        <w:t xml:space="preserve">il D.M. n. 218 del 08/08/2022 - Decreto di riparto delle risorse tra le istituzioni scolastiche in attuazione del Piano “Scuola 4.0” di cui alla Missione 4 – Istruzione e Ricerca – Componente 1 – Potenziamento dell’offerta dei servizi di istruzione: dagli asili nido alle Università – Investimento 3.2 </w:t>
      </w:r>
    </w:p>
    <w:p w14:paraId="2BDFD511" w14:textId="77777777" w:rsidR="00824786" w:rsidRPr="00041221" w:rsidRDefault="00000000" w:rsidP="00041221">
      <w:pPr>
        <w:spacing w:after="0" w:line="240" w:lineRule="auto"/>
        <w:ind w:left="9" w:right="156" w:hanging="11"/>
      </w:pPr>
      <w:r w:rsidRPr="00041221">
        <w:t xml:space="preserve">“Scuola 4.0: scuole innovative, cablaggio, nuovi ambienti di apprendimento e laboratori” del Piano nazionale di ripresa e resilienza, finanziato dall’Unione europea – Next Generation EU;  </w:t>
      </w:r>
    </w:p>
    <w:p w14:paraId="44FDAD50" w14:textId="77777777" w:rsidR="00824786" w:rsidRPr="00041221" w:rsidRDefault="00000000" w:rsidP="00041221">
      <w:pPr>
        <w:spacing w:after="0" w:line="240" w:lineRule="auto"/>
        <w:ind w:left="9" w:right="156" w:hanging="11"/>
      </w:pPr>
      <w:r w:rsidRPr="00041221">
        <w:rPr>
          <w:b/>
        </w:rPr>
        <w:t>VISTO</w:t>
      </w:r>
      <w:r w:rsidRPr="00041221">
        <w:t xml:space="preserve"> l’Allegato 1 - Riparto delle risorse alle istituzioni scolastiche in attuazione del Piano “Scuola </w:t>
      </w:r>
    </w:p>
    <w:p w14:paraId="52EEC27C" w14:textId="77777777" w:rsidR="00824786" w:rsidRPr="00041221" w:rsidRDefault="00000000" w:rsidP="00041221">
      <w:pPr>
        <w:spacing w:after="0" w:line="240" w:lineRule="auto"/>
        <w:ind w:left="9" w:right="156" w:hanging="11"/>
      </w:pPr>
      <w:r w:rsidRPr="00041221">
        <w:t xml:space="preserve">4.0” e della linea di investimento 3.2 “Scuola 4.0", finanziata dall'Unione Europea - Next generation EU - Azione 1 - Next Generation </w:t>
      </w:r>
      <w:proofErr w:type="spellStart"/>
      <w:r w:rsidRPr="00041221">
        <w:t>Classrooms</w:t>
      </w:r>
      <w:proofErr w:type="spellEnd"/>
      <w:r w:rsidRPr="00041221">
        <w:t>;</w:t>
      </w:r>
      <w:r w:rsidRPr="00041221">
        <w:rPr>
          <w:rFonts w:eastAsia="Calibri"/>
        </w:rPr>
        <w:t xml:space="preserve"> </w:t>
      </w:r>
      <w:r w:rsidRPr="00041221">
        <w:t xml:space="preserve"> </w:t>
      </w:r>
    </w:p>
    <w:p w14:paraId="2CA7E285" w14:textId="77777777" w:rsidR="00824786" w:rsidRPr="00041221" w:rsidRDefault="00000000" w:rsidP="00041221">
      <w:pPr>
        <w:spacing w:after="0" w:line="240" w:lineRule="auto"/>
        <w:ind w:left="9" w:right="156" w:hanging="11"/>
      </w:pPr>
      <w:r w:rsidRPr="00041221">
        <w:rPr>
          <w:b/>
        </w:rPr>
        <w:t>VISTO</w:t>
      </w:r>
      <w:r w:rsidRPr="00041221">
        <w:t xml:space="preserve"> le istruzioni operative dell’Unità di missione per il PNRR del Ministero dell’istruzione e del merito prot. n. 107624 del 21 dicembre 2022;</w:t>
      </w:r>
      <w:r w:rsidRPr="00041221">
        <w:rPr>
          <w:rFonts w:eastAsia="Calibri"/>
        </w:rPr>
        <w:t xml:space="preserve"> </w:t>
      </w:r>
      <w:r w:rsidRPr="00041221">
        <w:t xml:space="preserve"> </w:t>
      </w:r>
    </w:p>
    <w:p w14:paraId="3FA9C921" w14:textId="77777777" w:rsidR="00824786" w:rsidRPr="00041221" w:rsidRDefault="00000000" w:rsidP="00041221">
      <w:pPr>
        <w:spacing w:after="0" w:line="240" w:lineRule="auto"/>
        <w:ind w:left="9" w:right="156" w:hanging="11"/>
      </w:pPr>
      <w:r w:rsidRPr="00041221">
        <w:rPr>
          <w:b/>
        </w:rPr>
        <w:t>VISTO</w:t>
      </w:r>
      <w:r w:rsidRPr="00041221">
        <w:t xml:space="preserve"> l’accordo di concessione prot. </w:t>
      </w:r>
      <w:proofErr w:type="gramStart"/>
      <w:r w:rsidRPr="00041221">
        <w:t>1132  del</w:t>
      </w:r>
      <w:proofErr w:type="gramEnd"/>
      <w:r w:rsidRPr="00041221">
        <w:t xml:space="preserve"> 27/02/2023 per la per la regolamentazione dei rapporti di attuazione, gestione e controllo relativi al progetto, finanziato nell’ambito del decreto del </w:t>
      </w:r>
    </w:p>
    <w:p w14:paraId="6F95D565" w14:textId="77777777" w:rsidR="00824786" w:rsidRPr="00041221" w:rsidRDefault="00000000" w:rsidP="00041221">
      <w:pPr>
        <w:spacing w:after="0" w:line="240" w:lineRule="auto"/>
        <w:ind w:left="9" w:right="466" w:hanging="11"/>
      </w:pPr>
      <w:r w:rsidRPr="00041221">
        <w:t xml:space="preserve">Ministro dell’istruzione 8 agosto 2022, n. 218, Missione 4 – Istruzione e Ricerca – Componente 1 – Potenziamento dell’offerta dei servizi di istruzione: dagli asili nido alle Università – Investimento 3.2 “Scuola 4.0: scuole innovative, cablaggio, nuovi ambienti di apprendimento e laboratori”, Azione 1 - Next generation </w:t>
      </w:r>
      <w:proofErr w:type="spellStart"/>
      <w:r w:rsidRPr="00041221">
        <w:t>classroom</w:t>
      </w:r>
      <w:proofErr w:type="spellEnd"/>
      <w:r w:rsidRPr="00041221">
        <w:t xml:space="preserve"> - Ambienti di apprendimento innovativi, finanziato dall’Unione europea – Next Generation EU, rilasciato in piattaforma e firmato dal Direttore </w:t>
      </w:r>
    </w:p>
    <w:p w14:paraId="62287ECC" w14:textId="77777777" w:rsidR="00824786" w:rsidRPr="00041221" w:rsidRDefault="00000000" w:rsidP="00041221">
      <w:pPr>
        <w:spacing w:after="0" w:line="240" w:lineRule="auto"/>
        <w:ind w:left="9" w:right="156" w:hanging="11"/>
      </w:pPr>
      <w:r w:rsidRPr="00041221">
        <w:t>Generale e coordinatore dell’Unità di missione per il PNRR, che costituisce formale autorizzazione all’avvio del progetto e contestuale autorizzazione alla spesa;</w:t>
      </w:r>
      <w:r w:rsidRPr="00041221">
        <w:rPr>
          <w:rFonts w:eastAsia="Calibri"/>
        </w:rPr>
        <w:t xml:space="preserve"> </w:t>
      </w:r>
      <w:r w:rsidRPr="00041221">
        <w:t xml:space="preserve"> </w:t>
      </w:r>
    </w:p>
    <w:p w14:paraId="469542BB" w14:textId="77777777" w:rsidR="00824786" w:rsidRPr="00041221" w:rsidRDefault="00000000" w:rsidP="00041221">
      <w:pPr>
        <w:spacing w:after="0" w:line="240" w:lineRule="auto"/>
        <w:ind w:left="9" w:right="156" w:hanging="11"/>
      </w:pPr>
      <w:r w:rsidRPr="00041221">
        <w:rPr>
          <w:b/>
        </w:rPr>
        <w:t>PRESO ATTO</w:t>
      </w:r>
      <w:r w:rsidRPr="00041221">
        <w:t xml:space="preserve"> della nota prot. 4302 del 14/01/2023 Chiarimenti E F.A.Q.;</w:t>
      </w:r>
      <w:r w:rsidRPr="00041221">
        <w:rPr>
          <w:rFonts w:eastAsia="Calibri"/>
        </w:rPr>
        <w:t xml:space="preserve"> </w:t>
      </w:r>
      <w:r w:rsidRPr="00041221">
        <w:t xml:space="preserve"> </w:t>
      </w:r>
    </w:p>
    <w:p w14:paraId="672DEBFA" w14:textId="77777777" w:rsidR="00824786" w:rsidRPr="00041221" w:rsidRDefault="00000000" w:rsidP="00041221">
      <w:pPr>
        <w:spacing w:after="0" w:line="240" w:lineRule="auto"/>
        <w:ind w:left="9" w:right="156" w:hanging="11"/>
      </w:pPr>
      <w:r w:rsidRPr="00041221">
        <w:rPr>
          <w:b/>
        </w:rPr>
        <w:t>PRESO ATTO</w:t>
      </w:r>
      <w:r w:rsidRPr="00041221">
        <w:t xml:space="preserve">, in particolare, della FAQ n° 04 che delinea il ruolo delle figure </w:t>
      </w:r>
      <w:proofErr w:type="spellStart"/>
      <w:r w:rsidRPr="00041221">
        <w:t>retribuibili</w:t>
      </w:r>
      <w:proofErr w:type="spellEnd"/>
      <w:r w:rsidRPr="00041221">
        <w:t xml:space="preserve"> nella voce dei costi di progettazione;</w:t>
      </w:r>
      <w:r w:rsidRPr="00041221">
        <w:rPr>
          <w:rFonts w:eastAsia="Calibri"/>
        </w:rPr>
        <w:t xml:space="preserve"> </w:t>
      </w:r>
      <w:r w:rsidRPr="00041221">
        <w:t xml:space="preserve"> </w:t>
      </w:r>
    </w:p>
    <w:p w14:paraId="67C2D32C" w14:textId="77777777" w:rsidR="00824786" w:rsidRPr="00041221" w:rsidRDefault="00000000" w:rsidP="00041221">
      <w:pPr>
        <w:spacing w:after="0" w:line="240" w:lineRule="auto"/>
        <w:ind w:left="9" w:right="156" w:hanging="11"/>
      </w:pPr>
      <w:r w:rsidRPr="00041221">
        <w:rPr>
          <w:b/>
        </w:rPr>
        <w:t>VISTO</w:t>
      </w:r>
      <w:r w:rsidRPr="00041221">
        <w:t xml:space="preserve"> le note operative prot. n° 107624 del 21/12/2022 che a pagina 13 ultimo capoverso declinano </w:t>
      </w:r>
    </w:p>
    <w:p w14:paraId="382C3AC4" w14:textId="77777777" w:rsidR="00824786" w:rsidRPr="00041221" w:rsidRDefault="00000000" w:rsidP="00041221">
      <w:pPr>
        <w:spacing w:after="0" w:line="240" w:lineRule="auto"/>
        <w:ind w:right="149" w:hanging="11"/>
      </w:pPr>
      <w:r w:rsidRPr="00041221">
        <w:rPr>
          <w:i/>
        </w:rPr>
        <w:t xml:space="preserve">“Le spese di progettazione e tecnico-operative, rendicontabili fino a un massimo del 10% del finanziamento del progetto, ricomprendono i costi del personale individuato e </w:t>
      </w:r>
      <w:proofErr w:type="gramStart"/>
      <w:r w:rsidRPr="00041221">
        <w:rPr>
          <w:i/>
        </w:rPr>
        <w:t xml:space="preserve">specificamente </w:t>
      </w:r>
      <w:r w:rsidRPr="00041221">
        <w:t xml:space="preserve"> </w:t>
      </w:r>
      <w:r w:rsidRPr="00041221">
        <w:rPr>
          <w:i/>
        </w:rPr>
        <w:t>incaricato</w:t>
      </w:r>
      <w:proofErr w:type="gramEnd"/>
      <w:r w:rsidRPr="00041221">
        <w:rPr>
          <w:i/>
        </w:rPr>
        <w:t xml:space="preserve"> per lo svolgimento di attività tecniche quali la progettazione degli spazi e degli allestimenti, il collaudo tecnico e amministrativo, altre attività tecnico-operative strettamente finalizzate alla realizzazione del progetto e al conseguimento dei relativi target e milestone”.</w:t>
      </w:r>
      <w:r w:rsidRPr="00041221">
        <w:t xml:space="preserve">  </w:t>
      </w:r>
    </w:p>
    <w:p w14:paraId="13D74DBE" w14:textId="77777777" w:rsidR="00824786" w:rsidRPr="00041221" w:rsidRDefault="00000000" w:rsidP="00041221">
      <w:pPr>
        <w:spacing w:after="0" w:line="240" w:lineRule="auto"/>
        <w:ind w:right="149" w:hanging="11"/>
      </w:pPr>
      <w:r w:rsidRPr="00041221">
        <w:rPr>
          <w:b/>
        </w:rPr>
        <w:t>VISTO</w:t>
      </w:r>
      <w:r w:rsidRPr="00041221">
        <w:t xml:space="preserve"> le note operative prot. n° 107624 del 21/12/2022 che a pagina 14 capoverso 4 declinano “</w:t>
      </w:r>
      <w:r w:rsidRPr="00041221">
        <w:rPr>
          <w:i/>
        </w:rPr>
        <w:t xml:space="preserve">Ai sensi dell’articolo 6, paragrafo 2 del Regolamento (UE) 2021/241, non sono ammissibili i costi relativi alle attività di preparazione, monitoraggio, controllo, audit e valutazione, in particolare: studi, analisi, attività di supporto amministrativo alle strutture operative, azioni di informazione e comunicazione, consultazione degli stakeholders, spese legate a reti informatiche destinate all’elaborazione e allo </w:t>
      </w:r>
      <w:r w:rsidRPr="00041221">
        <w:rPr>
          <w:i/>
        </w:rPr>
        <w:lastRenderedPageBreak/>
        <w:t xml:space="preserve">scambio delle informazioni. </w:t>
      </w:r>
      <w:r w:rsidRPr="00041221">
        <w:rPr>
          <w:b/>
          <w:i/>
        </w:rPr>
        <w:t>Non sono, altresì, ammissibili i costi relativi al funzionamento ordinario dell’istituzione scolastica, compresi i costi relativi alla rendicontazione degli interventi.</w:t>
      </w:r>
      <w:r w:rsidRPr="00041221">
        <w:rPr>
          <w:rFonts w:eastAsia="Calibri"/>
          <w:b/>
          <w:i/>
        </w:rPr>
        <w:t xml:space="preserve"> </w:t>
      </w:r>
      <w:r w:rsidRPr="00041221">
        <w:t xml:space="preserve"> </w:t>
      </w:r>
    </w:p>
    <w:p w14:paraId="7D985EA8" w14:textId="77777777" w:rsidR="001027ED" w:rsidRDefault="00000000" w:rsidP="00041221">
      <w:pPr>
        <w:spacing w:after="0" w:line="240" w:lineRule="auto"/>
        <w:ind w:left="9" w:right="156" w:hanging="11"/>
        <w:rPr>
          <w:rFonts w:eastAsia="Calibri"/>
        </w:rPr>
      </w:pPr>
      <w:r w:rsidRPr="00041221">
        <w:rPr>
          <w:b/>
        </w:rPr>
        <w:t>CONSIDERATO</w:t>
      </w:r>
      <w:r w:rsidRPr="00041221">
        <w:t xml:space="preserve"> che l’incarico di </w:t>
      </w:r>
      <w:r w:rsidRPr="00041221">
        <w:rPr>
          <w:b/>
          <w:i/>
        </w:rPr>
        <w:t>“</w:t>
      </w:r>
      <w:r w:rsidR="00041221" w:rsidRPr="00041221">
        <w:rPr>
          <w:b/>
          <w:i/>
        </w:rPr>
        <w:t>collaudatore</w:t>
      </w:r>
      <w:r w:rsidRPr="00041221">
        <w:rPr>
          <w:b/>
          <w:i/>
        </w:rPr>
        <w:t>”</w:t>
      </w:r>
      <w:r w:rsidRPr="00041221">
        <w:t xml:space="preserve"> è una attività strettamente connessa al raggiungimento di target e milestone del progetto in quanto trasversale alla esecuzione sul progetto;</w:t>
      </w:r>
      <w:r w:rsidRPr="00041221">
        <w:rPr>
          <w:rFonts w:eastAsia="Calibri"/>
        </w:rPr>
        <w:t xml:space="preserve"> </w:t>
      </w:r>
    </w:p>
    <w:p w14:paraId="5B9939EC" w14:textId="648D206F" w:rsidR="001027ED" w:rsidRPr="001027ED" w:rsidRDefault="001027ED" w:rsidP="00041221">
      <w:pPr>
        <w:spacing w:after="0" w:line="240" w:lineRule="auto"/>
        <w:ind w:left="9" w:right="156" w:hanging="11"/>
        <w:rPr>
          <w:b/>
        </w:rPr>
      </w:pPr>
      <w:r w:rsidRPr="001027ED">
        <w:rPr>
          <w:rFonts w:eastAsia="Calibri"/>
          <w:b/>
          <w:bCs/>
        </w:rPr>
        <w:t>VISTE</w:t>
      </w:r>
      <w:r>
        <w:rPr>
          <w:rFonts w:eastAsia="Calibri"/>
        </w:rPr>
        <w:t xml:space="preserve"> </w:t>
      </w:r>
      <w:r w:rsidRPr="001027ED">
        <w:rPr>
          <w:rFonts w:eastAsia="Calibri"/>
        </w:rPr>
        <w:t xml:space="preserve">le </w:t>
      </w:r>
      <w:r>
        <w:rPr>
          <w:rFonts w:eastAsia="Calibri"/>
        </w:rPr>
        <w:t>i</w:t>
      </w:r>
      <w:r w:rsidRPr="001027ED">
        <w:rPr>
          <w:rFonts w:eastAsia="Calibri"/>
        </w:rPr>
        <w:t>ndicazioni operative fornite dal Ministero dell’Istruzione e del Merito, dove si raccomanda che il personale necessario ed essenziale allo svolgimento delle attività di progetto, in qualità di esperto in possesso delle relative competenze, deve essere individuato dalle scuole, soggetti attuatori degli interventi, attraverso procedure selettive comparative pubbliche, aperte al personale scolastico interno e a esperti esterni, in possesso delle necessarie competenze per l’espletamento di funzioni aggiuntive; e, inoltre, che le attività retribuite al personale scolastico interno devono essere svolte al di fuori dell’orario di servizio, devono essere prestate unicamente per lo svolgimento delle azioni strettamente connesse ed essenziali per la realizzazione del progetto finanziato, funzionalmente vincolate all’effettivo raggiungimento di target e milestone di progetto, ed espletate in maniera specifica per assicurare le condizioni di realizzazione del medesimo progetto</w:t>
      </w:r>
      <w:r>
        <w:rPr>
          <w:rFonts w:eastAsia="Calibri"/>
        </w:rPr>
        <w:t>.</w:t>
      </w:r>
    </w:p>
    <w:p w14:paraId="45CE3203" w14:textId="29DC8143" w:rsidR="00824786" w:rsidRPr="00041221" w:rsidRDefault="00000000" w:rsidP="00041221">
      <w:pPr>
        <w:spacing w:after="0" w:line="240" w:lineRule="auto"/>
        <w:ind w:left="9" w:right="156" w:hanging="11"/>
      </w:pPr>
      <w:r w:rsidRPr="00041221">
        <w:rPr>
          <w:b/>
        </w:rPr>
        <w:t>DATO ATTO</w:t>
      </w:r>
      <w:r w:rsidRPr="00041221">
        <w:t xml:space="preserve"> che suddetta attività non rientra nelle attività istituzionali del personale della scuola;</w:t>
      </w:r>
      <w:r w:rsidRPr="00041221">
        <w:rPr>
          <w:rFonts w:eastAsia="Calibri"/>
        </w:rPr>
        <w:t xml:space="preserve"> </w:t>
      </w:r>
    </w:p>
    <w:p w14:paraId="12617B94" w14:textId="77777777" w:rsidR="00824786" w:rsidRPr="00041221" w:rsidRDefault="00000000" w:rsidP="00041221">
      <w:pPr>
        <w:spacing w:after="0" w:line="240" w:lineRule="auto"/>
        <w:ind w:left="9" w:right="156" w:hanging="11"/>
      </w:pPr>
      <w:r w:rsidRPr="00041221">
        <w:rPr>
          <w:b/>
        </w:rPr>
        <w:t xml:space="preserve">VISTA </w:t>
      </w:r>
      <w:r w:rsidRPr="00041221">
        <w:t xml:space="preserve">la delibera n. </w:t>
      </w:r>
      <w:proofErr w:type="gramStart"/>
      <w:r w:rsidRPr="00041221">
        <w:t>16  del</w:t>
      </w:r>
      <w:proofErr w:type="gramEnd"/>
      <w:r w:rsidRPr="00041221">
        <w:t xml:space="preserve"> 14/02/2023 del Consiglio d’Istituto di approvazione del progetto; </w:t>
      </w:r>
    </w:p>
    <w:p w14:paraId="40CE921D" w14:textId="6E0C29FA" w:rsidR="00824786" w:rsidRPr="001027ED" w:rsidRDefault="00000000" w:rsidP="001027ED">
      <w:pPr>
        <w:spacing w:after="0" w:line="240" w:lineRule="auto"/>
        <w:ind w:left="9" w:right="156" w:hanging="11"/>
      </w:pPr>
      <w:r w:rsidRPr="00041221">
        <w:rPr>
          <w:b/>
        </w:rPr>
        <w:t xml:space="preserve">VISTO </w:t>
      </w:r>
      <w:r w:rsidRPr="001027ED">
        <w:t>il Programma Annuale 202</w:t>
      </w:r>
      <w:r w:rsidR="003A68F3" w:rsidRPr="001027ED">
        <w:t>4</w:t>
      </w:r>
      <w:r w:rsidRPr="001027ED">
        <w:t xml:space="preserve"> approvato </w:t>
      </w:r>
      <w:r w:rsidR="001027ED" w:rsidRPr="001027ED">
        <w:t xml:space="preserve">dal Consiglio d’Istituto </w:t>
      </w:r>
      <w:r w:rsidRPr="001027ED">
        <w:t>con delibera n</w:t>
      </w:r>
      <w:r w:rsidR="001027ED" w:rsidRPr="001027ED">
        <w:t>. 51 del 14/02/2024</w:t>
      </w:r>
      <w:r w:rsidR="001027ED">
        <w:t>;</w:t>
      </w:r>
    </w:p>
    <w:p w14:paraId="6E8E187F" w14:textId="77777777" w:rsidR="001027ED" w:rsidRDefault="001027ED" w:rsidP="001027ED">
      <w:pPr>
        <w:spacing w:after="0" w:line="240" w:lineRule="auto"/>
        <w:ind w:left="4" w:right="6"/>
      </w:pPr>
      <w:r w:rsidRPr="001027ED">
        <w:rPr>
          <w:b/>
        </w:rPr>
        <w:t>VISTO</w:t>
      </w:r>
      <w:r w:rsidRPr="001027ED">
        <w:t xml:space="preserve"> il decreto di assunzione</w:t>
      </w:r>
      <w:r>
        <w:t xml:space="preserve"> a </w:t>
      </w:r>
      <w:proofErr w:type="gramStart"/>
      <w:r>
        <w:t>bilancio  prot</w:t>
      </w:r>
      <w:proofErr w:type="gramEnd"/>
      <w:r>
        <w:rPr>
          <w:rFonts w:ascii="Calibri" w:eastAsia="Calibri" w:hAnsi="Calibri" w:cs="Calibri"/>
        </w:rPr>
        <w:t xml:space="preserve"> </w:t>
      </w:r>
      <w:r>
        <w:t xml:space="preserve">  2103/VI  del 13/04/2023 afferente all’ Azione 1 – </w:t>
      </w:r>
    </w:p>
    <w:p w14:paraId="5C4EAB35" w14:textId="77777777" w:rsidR="001027ED" w:rsidRDefault="001027ED" w:rsidP="001027ED">
      <w:pPr>
        <w:spacing w:after="0" w:line="240" w:lineRule="auto"/>
        <w:ind w:left="4" w:right="175"/>
      </w:pPr>
      <w:r>
        <w:t xml:space="preserve">Next </w:t>
      </w:r>
      <w:proofErr w:type="spellStart"/>
      <w:r>
        <w:t>digital</w:t>
      </w:r>
      <w:proofErr w:type="spellEnd"/>
      <w:r>
        <w:t xml:space="preserve"> </w:t>
      </w:r>
      <w:proofErr w:type="spellStart"/>
      <w:r>
        <w:t>classroom</w:t>
      </w:r>
      <w:proofErr w:type="spellEnd"/>
      <w:r>
        <w:t xml:space="preserve"> - Ambienti di apprendimento innovativi, finanziato dall’Unione europea – Next Generation EU, secondo le disposizioni contenute nella nota M.I. prot 0107624 del 21/12/2022;  </w:t>
      </w:r>
    </w:p>
    <w:p w14:paraId="4FC848F6" w14:textId="77777777" w:rsidR="00824786" w:rsidRPr="001027ED" w:rsidRDefault="00000000" w:rsidP="001027ED">
      <w:pPr>
        <w:spacing w:after="0" w:line="240" w:lineRule="auto"/>
        <w:ind w:left="0" w:right="156" w:firstLine="0"/>
      </w:pPr>
      <w:r w:rsidRPr="00041221">
        <w:rPr>
          <w:b/>
        </w:rPr>
        <w:t xml:space="preserve">VISTI </w:t>
      </w:r>
      <w:r w:rsidRPr="00041221">
        <w:t xml:space="preserve">i criteri e i requisiti deliberati dal </w:t>
      </w:r>
      <w:r w:rsidRPr="001027ED">
        <w:t>Consiglio d’ Istituto per ricoprire l’incarico;</w:t>
      </w:r>
      <w:r w:rsidRPr="001027ED">
        <w:rPr>
          <w:rFonts w:eastAsia="Calibri"/>
        </w:rPr>
        <w:t xml:space="preserve"> </w:t>
      </w:r>
      <w:r w:rsidRPr="001027ED">
        <w:t xml:space="preserve"> </w:t>
      </w:r>
    </w:p>
    <w:p w14:paraId="51A3EAD2" w14:textId="7D79C714" w:rsidR="00824786" w:rsidRPr="001027ED" w:rsidRDefault="001027ED" w:rsidP="00041221">
      <w:pPr>
        <w:spacing w:after="0" w:line="240" w:lineRule="auto"/>
        <w:ind w:left="9" w:right="156" w:hanging="11"/>
      </w:pPr>
      <w:r w:rsidRPr="001027ED">
        <w:rPr>
          <w:rFonts w:eastAsia="Calibri"/>
          <w:b/>
          <w:bCs/>
        </w:rPr>
        <w:t>CONSIDERATA</w:t>
      </w:r>
      <w:r w:rsidRPr="001027ED">
        <w:rPr>
          <w:rFonts w:eastAsia="Calibri"/>
        </w:rPr>
        <w:t xml:space="preserve"> la necessità di individuare personale in possesso della necessaria esperienza e delle competenze</w:t>
      </w:r>
      <w:r>
        <w:rPr>
          <w:rFonts w:eastAsia="Calibri"/>
        </w:rPr>
        <w:t xml:space="preserve"> </w:t>
      </w:r>
      <w:proofErr w:type="gramStart"/>
      <w:r>
        <w:rPr>
          <w:rFonts w:eastAsia="Calibri"/>
        </w:rPr>
        <w:t xml:space="preserve">specifiche </w:t>
      </w:r>
      <w:r w:rsidRPr="001027ED">
        <w:rPr>
          <w:rFonts w:eastAsia="Calibri"/>
        </w:rPr>
        <w:t xml:space="preserve"> in</w:t>
      </w:r>
      <w:proofErr w:type="gramEnd"/>
      <w:r w:rsidRPr="001027ED">
        <w:rPr>
          <w:rFonts w:eastAsia="Calibri"/>
        </w:rPr>
        <w:t xml:space="preserve"> qualità di collaudatore per la corretta esecuzione del progetto in oggetto</w:t>
      </w:r>
      <w:r w:rsidRPr="001027ED">
        <w:t xml:space="preserve">; </w:t>
      </w:r>
    </w:p>
    <w:p w14:paraId="187451E2" w14:textId="68BBE5D0" w:rsidR="00824786" w:rsidRPr="00041221" w:rsidRDefault="00000000" w:rsidP="00041221">
      <w:pPr>
        <w:spacing w:after="0" w:line="240" w:lineRule="auto"/>
        <w:ind w:left="9" w:right="461" w:hanging="11"/>
      </w:pPr>
      <w:r w:rsidRPr="001027ED">
        <w:rPr>
          <w:b/>
        </w:rPr>
        <w:t>VISTA</w:t>
      </w:r>
      <w:r w:rsidRPr="001027ED">
        <w:t xml:space="preserve"> la Determina Dirigenziale prot. </w:t>
      </w:r>
      <w:proofErr w:type="gramStart"/>
      <w:r w:rsidRPr="001027ED">
        <w:t>n.</w:t>
      </w:r>
      <w:r w:rsidR="00F46BFE" w:rsidRPr="00F46BFE">
        <w:t xml:space="preserve">4897 </w:t>
      </w:r>
      <w:r w:rsidRPr="00F46BFE">
        <w:t xml:space="preserve"> del</w:t>
      </w:r>
      <w:proofErr w:type="gramEnd"/>
      <w:r w:rsidRPr="00F46BFE">
        <w:t xml:space="preserve"> </w:t>
      </w:r>
      <w:r w:rsidR="00F46BFE" w:rsidRPr="00F46BFE">
        <w:t xml:space="preserve"> 13</w:t>
      </w:r>
      <w:r w:rsidR="00F46BFE">
        <w:t>/09/2024</w:t>
      </w:r>
      <w:r w:rsidRPr="001027ED">
        <w:t xml:space="preserve"> che decreta l’avvio  dell’avviso interno per la selezione di figure professionali da incaricare nel ruolo di </w:t>
      </w:r>
      <w:r w:rsidR="00041221" w:rsidRPr="001027ED">
        <w:rPr>
          <w:bCs/>
          <w:iCs/>
        </w:rPr>
        <w:t>collaudatore</w:t>
      </w:r>
      <w:r w:rsidR="00041221" w:rsidRPr="001027ED">
        <w:rPr>
          <w:i/>
        </w:rPr>
        <w:t xml:space="preserve"> </w:t>
      </w:r>
      <w:r w:rsidRPr="001027ED">
        <w:rPr>
          <w:i/>
        </w:rPr>
        <w:t>Piano Nazionale Di Ripresa E Resilienza - Missione 4</w:t>
      </w:r>
      <w:r w:rsidRPr="00041221">
        <w:rPr>
          <w:i/>
        </w:rPr>
        <w:t xml:space="preserve">: Istruzione E Ricerca - Componente 1 Potenziamento dell’offerta dei servizi di istruzione: dagli asili nido alle Università Investimento </w:t>
      </w:r>
    </w:p>
    <w:p w14:paraId="41760B8A" w14:textId="77777777" w:rsidR="00824786" w:rsidRPr="00041221" w:rsidRDefault="00000000" w:rsidP="00041221">
      <w:pPr>
        <w:spacing w:after="0" w:line="240" w:lineRule="auto"/>
        <w:ind w:right="149" w:hanging="11"/>
      </w:pPr>
      <w:r w:rsidRPr="00041221">
        <w:rPr>
          <w:i/>
        </w:rPr>
        <w:t xml:space="preserve">3.2: Scuola 4.0 - Azione 1 - Next generation </w:t>
      </w:r>
      <w:proofErr w:type="spellStart"/>
      <w:r w:rsidRPr="00041221">
        <w:rPr>
          <w:i/>
        </w:rPr>
        <w:t>classroom</w:t>
      </w:r>
      <w:proofErr w:type="spellEnd"/>
      <w:r w:rsidRPr="00041221">
        <w:rPr>
          <w:i/>
        </w:rPr>
        <w:t xml:space="preserve"> – Ambienti di apprendimento innovativi</w:t>
      </w:r>
      <w:r w:rsidRPr="00041221">
        <w:rPr>
          <w:b/>
          <w:i/>
        </w:rPr>
        <w:t xml:space="preserve"> </w:t>
      </w:r>
      <w:r w:rsidRPr="00041221">
        <w:t xml:space="preserve"> </w:t>
      </w:r>
    </w:p>
    <w:p w14:paraId="68A58F10" w14:textId="110090A6" w:rsidR="00824786" w:rsidRPr="00D24F9E" w:rsidRDefault="00000000" w:rsidP="00041221">
      <w:pPr>
        <w:pStyle w:val="Titolo1"/>
        <w:spacing w:after="0" w:line="240" w:lineRule="auto"/>
        <w:ind w:right="24" w:hanging="11"/>
        <w:jc w:val="center"/>
      </w:pPr>
      <w:r w:rsidRPr="00D24F9E">
        <w:t>EMANA</w:t>
      </w:r>
    </w:p>
    <w:p w14:paraId="326E422A" w14:textId="730BCB53" w:rsidR="00824786" w:rsidRPr="00D24F9E" w:rsidRDefault="00000000" w:rsidP="00041221">
      <w:pPr>
        <w:spacing w:after="0" w:line="240" w:lineRule="auto"/>
        <w:ind w:left="15" w:right="461" w:hanging="11"/>
      </w:pPr>
      <w:r w:rsidRPr="00D24F9E">
        <w:t xml:space="preserve">il presente Avviso Pubblico avente per oggetto la selezione di esperti interni all'istituzione scolastica per il profilo di n. 1 </w:t>
      </w:r>
      <w:r w:rsidR="00041221" w:rsidRPr="00D24F9E">
        <w:rPr>
          <w:bCs/>
          <w:iCs/>
        </w:rPr>
        <w:t>COLLAUDATORE</w:t>
      </w:r>
      <w:r w:rsidRPr="00D24F9E">
        <w:t xml:space="preserve">, da impiegare nella realizzazione del </w:t>
      </w:r>
      <w:proofErr w:type="gramStart"/>
      <w:r w:rsidRPr="00D24F9E">
        <w:t xml:space="preserve">progetto  </w:t>
      </w:r>
      <w:r w:rsidRPr="00D24F9E">
        <w:rPr>
          <w:i/>
        </w:rPr>
        <w:t>Piano</w:t>
      </w:r>
      <w:proofErr w:type="gramEnd"/>
      <w:r w:rsidRPr="00D24F9E">
        <w:rPr>
          <w:i/>
        </w:rPr>
        <w:t xml:space="preserve"> Nazionale Di Ripresa E Resilienza - Missione 4: Istruzione E Ricerca - Componente 1 Potenziamento dell’offerta dei servizi di istruzione: dagli asili nido alle Università Investimento 3.2: Scuola 4.0 - Azione 1 - Next generation </w:t>
      </w:r>
      <w:proofErr w:type="spellStart"/>
      <w:r w:rsidRPr="00D24F9E">
        <w:rPr>
          <w:i/>
        </w:rPr>
        <w:t>classroom</w:t>
      </w:r>
      <w:proofErr w:type="spellEnd"/>
      <w:r w:rsidRPr="00D24F9E">
        <w:rPr>
          <w:i/>
        </w:rPr>
        <w:t xml:space="preserve"> – Ambienti di apprendimento innovativi</w:t>
      </w:r>
      <w:r w:rsidRPr="00D24F9E">
        <w:rPr>
          <w:b/>
          <w:i/>
        </w:rPr>
        <w:t xml:space="preserve"> </w:t>
      </w:r>
      <w:r w:rsidRPr="00D24F9E">
        <w:t xml:space="preserve"> </w:t>
      </w:r>
    </w:p>
    <w:p w14:paraId="4AED0792" w14:textId="77777777" w:rsidR="00824786" w:rsidRPr="00041221" w:rsidRDefault="00000000" w:rsidP="00041221">
      <w:pPr>
        <w:spacing w:after="0" w:line="240" w:lineRule="auto"/>
        <w:ind w:left="9" w:right="156" w:hanging="11"/>
      </w:pPr>
      <w:r w:rsidRPr="00D24F9E">
        <w:rPr>
          <w:i/>
        </w:rPr>
        <w:t xml:space="preserve">CNP: </w:t>
      </w:r>
      <w:r w:rsidRPr="00D24F9E">
        <w:t xml:space="preserve">M4C1I3.2-2022-961-P21480- CUP: F34D22004230006 </w:t>
      </w:r>
      <w:r w:rsidRPr="00D24F9E">
        <w:rPr>
          <w:i/>
        </w:rPr>
        <w:t>CUP: D64D22004700006</w:t>
      </w:r>
      <w:r w:rsidRPr="00041221">
        <w:rPr>
          <w:i/>
        </w:rPr>
        <w:t xml:space="preserve">  </w:t>
      </w:r>
    </w:p>
    <w:p w14:paraId="02483C5E" w14:textId="77777777" w:rsidR="00824786" w:rsidRPr="00041221" w:rsidRDefault="00000000">
      <w:pPr>
        <w:spacing w:after="0" w:line="259" w:lineRule="auto"/>
        <w:ind w:left="142" w:firstLine="0"/>
        <w:jc w:val="left"/>
      </w:pPr>
      <w:r w:rsidRPr="00041221">
        <w:t xml:space="preserve"> </w:t>
      </w:r>
    </w:p>
    <w:p w14:paraId="28408AD6" w14:textId="77777777" w:rsidR="00824786" w:rsidRPr="00B31A38" w:rsidRDefault="00000000">
      <w:pPr>
        <w:pStyle w:val="Titolo1"/>
        <w:spacing w:after="43"/>
        <w:ind w:left="9" w:right="2548"/>
      </w:pPr>
      <w:r w:rsidRPr="00B31A38">
        <w:t xml:space="preserve">Articolo 1 </w:t>
      </w:r>
    </w:p>
    <w:p w14:paraId="4F1AFF6C" w14:textId="77777777" w:rsidR="00824786" w:rsidRPr="00B31A38" w:rsidRDefault="00000000">
      <w:pPr>
        <w:spacing w:after="45" w:line="249" w:lineRule="auto"/>
        <w:ind w:left="9" w:right="2548"/>
        <w:jc w:val="left"/>
      </w:pPr>
      <w:r w:rsidRPr="00B31A38">
        <w:rPr>
          <w:b/>
        </w:rPr>
        <w:t>Finalità della selezione e compiti dell’esperto</w:t>
      </w:r>
      <w:r w:rsidRPr="00B31A38">
        <w:t xml:space="preserve">: </w:t>
      </w:r>
    </w:p>
    <w:p w14:paraId="36D4BDF5" w14:textId="77777777" w:rsidR="001027ED" w:rsidRDefault="00000000">
      <w:pPr>
        <w:ind w:left="9" w:right="156"/>
      </w:pPr>
      <w:r w:rsidRPr="00B31A38">
        <w:t xml:space="preserve">L’esperto </w:t>
      </w:r>
      <w:proofErr w:type="gramStart"/>
      <w:r w:rsidR="00041221" w:rsidRPr="00B31A38">
        <w:t xml:space="preserve">collaudatore </w:t>
      </w:r>
      <w:r w:rsidRPr="00B31A38">
        <w:t xml:space="preserve"> dovrà</w:t>
      </w:r>
      <w:proofErr w:type="gramEnd"/>
      <w:r w:rsidRPr="00B31A38">
        <w:t xml:space="preserve"> essere fornito di esperienze comprovate che ne attestino le indispensabili competenze nel settore della progettazione. </w:t>
      </w:r>
    </w:p>
    <w:p w14:paraId="59C5AE3F" w14:textId="43D75495" w:rsidR="00824786" w:rsidRPr="008C5AB7" w:rsidRDefault="00000000">
      <w:pPr>
        <w:ind w:left="9" w:right="156"/>
        <w:rPr>
          <w:szCs w:val="24"/>
        </w:rPr>
      </w:pPr>
      <w:r w:rsidRPr="00B31A38">
        <w:t xml:space="preserve">Compiti del </w:t>
      </w:r>
      <w:r w:rsidR="00041221" w:rsidRPr="008C5AB7">
        <w:rPr>
          <w:szCs w:val="24"/>
        </w:rPr>
        <w:t>collaudatore</w:t>
      </w:r>
      <w:r w:rsidRPr="008C5AB7">
        <w:rPr>
          <w:szCs w:val="24"/>
        </w:rPr>
        <w:t xml:space="preserve">: </w:t>
      </w:r>
    </w:p>
    <w:p w14:paraId="4E7397E2" w14:textId="77777777" w:rsidR="00A14A69" w:rsidRPr="008C5AB7" w:rsidRDefault="00A14A69" w:rsidP="00A14A69">
      <w:pPr>
        <w:numPr>
          <w:ilvl w:val="0"/>
          <w:numId w:val="5"/>
        </w:numPr>
        <w:spacing w:after="5" w:line="249" w:lineRule="auto"/>
        <w:ind w:left="700" w:right="979" w:hanging="218"/>
        <w:jc w:val="left"/>
        <w:rPr>
          <w:szCs w:val="24"/>
        </w:rPr>
      </w:pPr>
      <w:r w:rsidRPr="008C5AB7">
        <w:rPr>
          <w:rFonts w:eastAsia="Calibri"/>
          <w:szCs w:val="24"/>
        </w:rPr>
        <w:t xml:space="preserve">Analisi della documentazione amministrativa predisposta per l’acquisto dei beni anche al fine di verificare la congruità tra quanto inserito nella relazione del gruppo di progetto, nel capitolato tecnico e nei documenti di consegna o trasporto delle ditte fornitrici; </w:t>
      </w:r>
    </w:p>
    <w:p w14:paraId="43969484" w14:textId="77777777" w:rsidR="00A14A69" w:rsidRPr="00752858" w:rsidRDefault="00A14A69" w:rsidP="00A14A69">
      <w:pPr>
        <w:numPr>
          <w:ilvl w:val="0"/>
          <w:numId w:val="5"/>
        </w:numPr>
        <w:spacing w:after="5" w:line="249" w:lineRule="auto"/>
        <w:ind w:left="700" w:right="979" w:hanging="218"/>
        <w:jc w:val="left"/>
        <w:rPr>
          <w:szCs w:val="24"/>
        </w:rPr>
      </w:pPr>
      <w:r w:rsidRPr="00752858">
        <w:rPr>
          <w:rFonts w:eastAsia="Calibri"/>
          <w:szCs w:val="24"/>
        </w:rPr>
        <w:t xml:space="preserve">Analisi della documentazione amministrativa relativa alla congruita tra documenti di trasporto e fatture ricevute dalle ditte appaltatrici; </w:t>
      </w:r>
    </w:p>
    <w:p w14:paraId="575AB8E2" w14:textId="3B993EB4" w:rsidR="00A14A69" w:rsidRPr="00752858" w:rsidRDefault="00A14A69" w:rsidP="00A14A69">
      <w:pPr>
        <w:numPr>
          <w:ilvl w:val="0"/>
          <w:numId w:val="5"/>
        </w:numPr>
        <w:spacing w:after="5" w:line="249" w:lineRule="auto"/>
        <w:ind w:left="700" w:right="979" w:hanging="218"/>
        <w:jc w:val="left"/>
        <w:rPr>
          <w:szCs w:val="24"/>
        </w:rPr>
      </w:pPr>
      <w:r w:rsidRPr="00752858">
        <w:rPr>
          <w:rFonts w:eastAsia="Calibri"/>
          <w:szCs w:val="24"/>
        </w:rPr>
        <w:t xml:space="preserve">Sopralluogo e verifica dei beni presenti negli spazi </w:t>
      </w:r>
      <w:r w:rsidR="00F14B05">
        <w:rPr>
          <w:rFonts w:eastAsia="Calibri"/>
          <w:szCs w:val="24"/>
        </w:rPr>
        <w:t xml:space="preserve">interessati dal </w:t>
      </w:r>
      <w:proofErr w:type="gramStart"/>
      <w:r w:rsidR="00F14B05">
        <w:rPr>
          <w:rFonts w:eastAsia="Calibri"/>
          <w:szCs w:val="24"/>
        </w:rPr>
        <w:t xml:space="preserve">progetto </w:t>
      </w:r>
      <w:r w:rsidRPr="00752858">
        <w:rPr>
          <w:rFonts w:eastAsia="Calibri"/>
          <w:szCs w:val="24"/>
        </w:rPr>
        <w:t xml:space="preserve"> PNRR</w:t>
      </w:r>
      <w:proofErr w:type="gramEnd"/>
      <w:r w:rsidRPr="00752858">
        <w:rPr>
          <w:rFonts w:eastAsia="Calibri"/>
          <w:szCs w:val="24"/>
        </w:rPr>
        <w:t xml:space="preserve">; </w:t>
      </w:r>
    </w:p>
    <w:p w14:paraId="6D66EADE" w14:textId="77777777" w:rsidR="00D24F9E" w:rsidRPr="00752858" w:rsidRDefault="00D24F9E" w:rsidP="00A14A69">
      <w:pPr>
        <w:numPr>
          <w:ilvl w:val="0"/>
          <w:numId w:val="5"/>
        </w:numPr>
        <w:spacing w:after="5" w:line="249" w:lineRule="auto"/>
        <w:ind w:left="700" w:right="979" w:hanging="218"/>
        <w:jc w:val="left"/>
        <w:rPr>
          <w:szCs w:val="24"/>
        </w:rPr>
      </w:pPr>
      <w:r w:rsidRPr="00752858">
        <w:rPr>
          <w:szCs w:val="24"/>
        </w:rPr>
        <w:t xml:space="preserve">Conoscenza della gestione </w:t>
      </w:r>
      <w:proofErr w:type="gramStart"/>
      <w:r w:rsidRPr="00752858">
        <w:rPr>
          <w:szCs w:val="24"/>
        </w:rPr>
        <w:t>della  piattaforma</w:t>
      </w:r>
      <w:proofErr w:type="gramEnd"/>
      <w:r w:rsidRPr="00752858">
        <w:rPr>
          <w:szCs w:val="24"/>
        </w:rPr>
        <w:t xml:space="preserve"> PNRR per l’inserimento dei documenti richiesti e del verbale di collaudo della fornitura e lavori eseguiti;</w:t>
      </w:r>
    </w:p>
    <w:p w14:paraId="4B095FF7" w14:textId="2AAF78E1" w:rsidR="00D24F9E" w:rsidRPr="00752858" w:rsidRDefault="00D24F9E" w:rsidP="00A14A69">
      <w:pPr>
        <w:numPr>
          <w:ilvl w:val="0"/>
          <w:numId w:val="5"/>
        </w:numPr>
        <w:spacing w:after="5" w:line="249" w:lineRule="auto"/>
        <w:ind w:left="700" w:right="979" w:hanging="218"/>
        <w:jc w:val="left"/>
        <w:rPr>
          <w:szCs w:val="24"/>
        </w:rPr>
      </w:pPr>
      <w:r w:rsidRPr="00752858">
        <w:rPr>
          <w:szCs w:val="24"/>
        </w:rPr>
        <w:t>Verifica</w:t>
      </w:r>
      <w:r w:rsidR="008C5AB7">
        <w:rPr>
          <w:szCs w:val="24"/>
        </w:rPr>
        <w:t xml:space="preserve"> dei</w:t>
      </w:r>
      <w:r w:rsidRPr="00752858">
        <w:rPr>
          <w:szCs w:val="24"/>
        </w:rPr>
        <w:t xml:space="preserve"> documenti relativi alla consegna dei beni e lavori rispetto a quanto indicato nei</w:t>
      </w:r>
      <w:r w:rsidR="00A14A69" w:rsidRPr="00752858">
        <w:rPr>
          <w:szCs w:val="24"/>
        </w:rPr>
        <w:t xml:space="preserve"> capitolati </w:t>
      </w:r>
      <w:proofErr w:type="gramStart"/>
      <w:r w:rsidR="00A14A69" w:rsidRPr="00752858">
        <w:rPr>
          <w:szCs w:val="24"/>
        </w:rPr>
        <w:t xml:space="preserve">tecnici </w:t>
      </w:r>
      <w:r w:rsidRPr="00752858">
        <w:rPr>
          <w:szCs w:val="24"/>
        </w:rPr>
        <w:t xml:space="preserve"> </w:t>
      </w:r>
      <w:r w:rsidR="00A14A69" w:rsidRPr="00752858">
        <w:rPr>
          <w:szCs w:val="24"/>
        </w:rPr>
        <w:t>allegati</w:t>
      </w:r>
      <w:proofErr w:type="gramEnd"/>
      <w:r w:rsidR="00A14A69" w:rsidRPr="00752858">
        <w:rPr>
          <w:szCs w:val="24"/>
        </w:rPr>
        <w:t xml:space="preserve"> alla procedura di gara;</w:t>
      </w:r>
    </w:p>
    <w:p w14:paraId="0161AD1E" w14:textId="1AD029A8" w:rsidR="00D24F9E" w:rsidRPr="00752858" w:rsidRDefault="00D24F9E" w:rsidP="00A14A69">
      <w:pPr>
        <w:numPr>
          <w:ilvl w:val="0"/>
          <w:numId w:val="5"/>
        </w:numPr>
        <w:spacing w:after="5" w:line="249" w:lineRule="auto"/>
        <w:ind w:left="700" w:right="979" w:hanging="218"/>
        <w:jc w:val="left"/>
        <w:rPr>
          <w:szCs w:val="24"/>
        </w:rPr>
      </w:pPr>
      <w:r w:rsidRPr="00752858">
        <w:rPr>
          <w:szCs w:val="24"/>
        </w:rPr>
        <w:lastRenderedPageBreak/>
        <w:t>Verifica</w:t>
      </w:r>
      <w:r w:rsidR="008C5AB7">
        <w:rPr>
          <w:szCs w:val="24"/>
        </w:rPr>
        <w:t xml:space="preserve"> </w:t>
      </w:r>
      <w:proofErr w:type="gramStart"/>
      <w:r w:rsidR="008C5AB7">
        <w:rPr>
          <w:szCs w:val="24"/>
        </w:rPr>
        <w:t xml:space="preserve">della </w:t>
      </w:r>
      <w:r w:rsidRPr="00752858">
        <w:rPr>
          <w:szCs w:val="24"/>
        </w:rPr>
        <w:t xml:space="preserve"> piena</w:t>
      </w:r>
      <w:proofErr w:type="gramEnd"/>
      <w:r w:rsidRPr="00752858">
        <w:rPr>
          <w:szCs w:val="24"/>
        </w:rPr>
        <w:t xml:space="preserve"> corrispondenza</w:t>
      </w:r>
      <w:r w:rsidR="001E49FB" w:rsidRPr="00752858">
        <w:rPr>
          <w:szCs w:val="24"/>
        </w:rPr>
        <w:t>, specie in termini di funzionalità, tra le attrezzature acquistate, quelle indicate nell’offerta prescelta e quelle richieste nel piano degli acquisti</w:t>
      </w:r>
      <w:r w:rsidR="00B31A38" w:rsidRPr="00752858">
        <w:rPr>
          <w:szCs w:val="24"/>
        </w:rPr>
        <w:t>;</w:t>
      </w:r>
    </w:p>
    <w:p w14:paraId="453ACC75" w14:textId="28F4A4EE" w:rsidR="002D18C1" w:rsidRPr="00752858" w:rsidRDefault="00F14B05" w:rsidP="00A14A69">
      <w:pPr>
        <w:numPr>
          <w:ilvl w:val="0"/>
          <w:numId w:val="5"/>
        </w:numPr>
        <w:spacing w:after="5" w:line="249" w:lineRule="auto"/>
        <w:ind w:left="700" w:right="979" w:hanging="218"/>
        <w:jc w:val="left"/>
        <w:rPr>
          <w:szCs w:val="24"/>
        </w:rPr>
      </w:pPr>
      <w:r>
        <w:rPr>
          <w:szCs w:val="24"/>
        </w:rPr>
        <w:t>C</w:t>
      </w:r>
      <w:r w:rsidR="00B31A38" w:rsidRPr="00752858">
        <w:rPr>
          <w:szCs w:val="24"/>
        </w:rPr>
        <w:t>ollaudo della fornitura e lavori eseguiti;</w:t>
      </w:r>
    </w:p>
    <w:p w14:paraId="220C254D" w14:textId="71458ACA" w:rsidR="00752858" w:rsidRPr="00752858" w:rsidRDefault="002D18C1" w:rsidP="00752858">
      <w:pPr>
        <w:numPr>
          <w:ilvl w:val="0"/>
          <w:numId w:val="5"/>
        </w:numPr>
        <w:spacing w:after="5" w:line="249" w:lineRule="auto"/>
        <w:ind w:left="700" w:right="979" w:hanging="218"/>
        <w:jc w:val="left"/>
        <w:rPr>
          <w:szCs w:val="24"/>
        </w:rPr>
      </w:pPr>
      <w:r w:rsidRPr="00752858">
        <w:rPr>
          <w:szCs w:val="24"/>
        </w:rPr>
        <w:t>Collabo</w:t>
      </w:r>
      <w:r w:rsidR="00F14B05">
        <w:rPr>
          <w:szCs w:val="24"/>
        </w:rPr>
        <w:t>razione</w:t>
      </w:r>
      <w:r w:rsidRPr="00752858">
        <w:rPr>
          <w:szCs w:val="24"/>
        </w:rPr>
        <w:t xml:space="preserve"> con il Dirigente Scolastico, il Direttore SGA e con l’esperto Progettista per tutte le problematiche relative al progetto, al fine di soddisfare tutte le esigenze che dovessero sorgere per la corretta e completa realizzazione del medesimo, partecipando alle riunioni necessarie al buon andamento delle attività; </w:t>
      </w:r>
    </w:p>
    <w:p w14:paraId="68BAF9B0" w14:textId="755615CE" w:rsidR="0014458D" w:rsidRPr="00752858" w:rsidRDefault="0014458D" w:rsidP="00752858">
      <w:pPr>
        <w:numPr>
          <w:ilvl w:val="0"/>
          <w:numId w:val="5"/>
        </w:numPr>
        <w:spacing w:after="5" w:line="249" w:lineRule="auto"/>
        <w:ind w:left="284" w:right="979" w:firstLine="142"/>
        <w:jc w:val="left"/>
        <w:rPr>
          <w:szCs w:val="24"/>
        </w:rPr>
      </w:pPr>
      <w:r w:rsidRPr="00752858">
        <w:rPr>
          <w:rFonts w:eastAsia="Calibri"/>
          <w:szCs w:val="24"/>
        </w:rPr>
        <w:t>Red</w:t>
      </w:r>
      <w:r w:rsidR="00F14B05">
        <w:rPr>
          <w:rFonts w:eastAsia="Calibri"/>
          <w:szCs w:val="24"/>
        </w:rPr>
        <w:t xml:space="preserve">azione del </w:t>
      </w:r>
      <w:r w:rsidR="00B101BE">
        <w:rPr>
          <w:rFonts w:eastAsia="Calibri"/>
          <w:szCs w:val="24"/>
        </w:rPr>
        <w:t xml:space="preserve"> </w:t>
      </w:r>
      <w:r w:rsidRPr="00752858">
        <w:rPr>
          <w:rFonts w:eastAsia="Calibri"/>
          <w:szCs w:val="24"/>
        </w:rPr>
        <w:t xml:space="preserve"> Verbale di collaudo  </w:t>
      </w:r>
    </w:p>
    <w:p w14:paraId="46D53E5B" w14:textId="68821781" w:rsidR="00752858" w:rsidRPr="00752858" w:rsidRDefault="00752858" w:rsidP="00752858">
      <w:pPr>
        <w:numPr>
          <w:ilvl w:val="0"/>
          <w:numId w:val="5"/>
        </w:numPr>
        <w:spacing w:after="5" w:line="249" w:lineRule="auto"/>
        <w:ind w:left="567" w:right="979" w:hanging="218"/>
        <w:jc w:val="left"/>
        <w:rPr>
          <w:szCs w:val="24"/>
        </w:rPr>
      </w:pPr>
      <w:r w:rsidRPr="00752858">
        <w:rPr>
          <w:szCs w:val="24"/>
        </w:rPr>
        <w:t>Re</w:t>
      </w:r>
      <w:r w:rsidR="00F14B05">
        <w:rPr>
          <w:szCs w:val="24"/>
        </w:rPr>
        <w:t xml:space="preserve">dazione del </w:t>
      </w:r>
      <w:r w:rsidRPr="00752858">
        <w:rPr>
          <w:szCs w:val="24"/>
        </w:rPr>
        <w:t>registro delle presenze per comprovare l’attività svolta</w:t>
      </w:r>
      <w:r w:rsidR="00F14B05">
        <w:rPr>
          <w:szCs w:val="24"/>
        </w:rPr>
        <w:t>.</w:t>
      </w:r>
    </w:p>
    <w:p w14:paraId="751BBB74" w14:textId="05DC976E" w:rsidR="00824786" w:rsidRPr="00B31A38" w:rsidRDefault="00824786" w:rsidP="008C5AB7">
      <w:pPr>
        <w:spacing w:after="0" w:line="259" w:lineRule="auto"/>
        <w:ind w:left="0" w:firstLine="0"/>
        <w:jc w:val="left"/>
      </w:pPr>
    </w:p>
    <w:p w14:paraId="43F34AF9" w14:textId="77777777" w:rsidR="00824786" w:rsidRPr="00041221" w:rsidRDefault="00000000">
      <w:pPr>
        <w:spacing w:after="0" w:line="259" w:lineRule="auto"/>
        <w:ind w:left="14" w:firstLine="0"/>
        <w:jc w:val="left"/>
        <w:rPr>
          <w:highlight w:val="yellow"/>
        </w:rPr>
      </w:pPr>
      <w:r w:rsidRPr="00041221">
        <w:rPr>
          <w:b/>
          <w:highlight w:val="yellow"/>
        </w:rPr>
        <w:t xml:space="preserve"> </w:t>
      </w:r>
    </w:p>
    <w:p w14:paraId="679019C8" w14:textId="77777777" w:rsidR="00824786" w:rsidRPr="002D18C1" w:rsidRDefault="00000000">
      <w:pPr>
        <w:pStyle w:val="Titolo1"/>
        <w:ind w:left="9" w:right="2548"/>
      </w:pPr>
      <w:r w:rsidRPr="002D18C1">
        <w:t xml:space="preserve">Articolo 2 Modalità di partecipazione – Termini </w:t>
      </w:r>
    </w:p>
    <w:p w14:paraId="6A15B54F" w14:textId="77777777" w:rsidR="00F14B05" w:rsidRDefault="00000000" w:rsidP="00F14B05">
      <w:pPr>
        <w:ind w:left="9" w:right="156"/>
      </w:pPr>
      <w:r w:rsidRPr="002D18C1">
        <w:t>Le istanze di partecipazione, redatte sull’allegato modello A,</w:t>
      </w:r>
      <w:r w:rsidR="00577D80" w:rsidRPr="00577D80">
        <w:rPr>
          <w:sz w:val="22"/>
        </w:rPr>
        <w:t xml:space="preserve"> </w:t>
      </w:r>
      <w:r w:rsidR="00577D80">
        <w:rPr>
          <w:sz w:val="22"/>
        </w:rPr>
        <w:t>autocertificando in maniera dettagliata i requisiti essenziali di ammissione secondo il modello di candidatura (</w:t>
      </w:r>
      <w:proofErr w:type="spellStart"/>
      <w:r w:rsidR="00577D80">
        <w:rPr>
          <w:sz w:val="22"/>
        </w:rPr>
        <w:t>All</w:t>
      </w:r>
      <w:proofErr w:type="spellEnd"/>
      <w:r w:rsidR="00577D80">
        <w:rPr>
          <w:sz w:val="22"/>
        </w:rPr>
        <w:t>. A)</w:t>
      </w:r>
      <w:r w:rsidRPr="002D18C1">
        <w:t xml:space="preserve">, </w:t>
      </w:r>
      <w:r w:rsidRPr="00B66DE2">
        <w:t>corredate dall’allegato B – autovalutazione titoli e dal curriculum</w:t>
      </w:r>
      <w:r w:rsidR="00EF1367">
        <w:t xml:space="preserve"> </w:t>
      </w:r>
      <w:r w:rsidR="00EF1367" w:rsidRPr="00751589">
        <w:t>vitae</w:t>
      </w:r>
      <w:r w:rsidRPr="00B66DE2">
        <w:t xml:space="preserve"> redatto secondo il modello europeo (anche esse debitamente</w:t>
      </w:r>
      <w:r w:rsidRPr="002D18C1">
        <w:t xml:space="preserve"> firmate), e da un documento di identità in corso di validità devono pervenire</w:t>
      </w:r>
      <w:r w:rsidRPr="002D18C1">
        <w:rPr>
          <w:b/>
        </w:rPr>
        <w:t xml:space="preserve">, </w:t>
      </w:r>
      <w:r w:rsidRPr="002D18C1">
        <w:t xml:space="preserve">entro le ore 12:00 del giorno </w:t>
      </w:r>
      <w:r w:rsidR="00110215">
        <w:t xml:space="preserve">28 SETTEMBRE 2024 </w:t>
      </w:r>
      <w:r w:rsidRPr="002D18C1">
        <w:t xml:space="preserve">  a mano presso la segreteria dell’istituto </w:t>
      </w:r>
      <w:r w:rsidR="00F14B05">
        <w:t>e/</w:t>
      </w:r>
      <w:r w:rsidRPr="002D18C1">
        <w:t xml:space="preserve">o a mezzo PEC </w:t>
      </w:r>
      <w:r w:rsidRPr="002D18C1">
        <w:rPr>
          <w:color w:val="0563C1"/>
          <w:u w:val="single" w:color="0563C1"/>
        </w:rPr>
        <w:t>NAIC8GL00P@PEC.ISTRUZIONE.IT</w:t>
      </w:r>
      <w:r w:rsidRPr="002D18C1">
        <w:t xml:space="preserve"> recante nell’oggetto la seguente dicitura: </w:t>
      </w:r>
    </w:p>
    <w:p w14:paraId="7AF3C0A5" w14:textId="77777777" w:rsidR="00F14B05" w:rsidRDefault="00000000" w:rsidP="00F14B05">
      <w:pPr>
        <w:ind w:left="9" w:right="156"/>
      </w:pPr>
      <w:r w:rsidRPr="002D18C1">
        <w:t xml:space="preserve">partecipazione </w:t>
      </w:r>
      <w:r w:rsidR="002D18C1">
        <w:t xml:space="preserve">candidatura </w:t>
      </w:r>
      <w:r w:rsidRPr="002D18C1">
        <w:t>bando esperto</w:t>
      </w:r>
      <w:r w:rsidR="002D18C1">
        <w:t xml:space="preserve"> </w:t>
      </w:r>
      <w:proofErr w:type="gramStart"/>
      <w:r w:rsidR="002D18C1">
        <w:t xml:space="preserve">collaudatore </w:t>
      </w:r>
      <w:r w:rsidRPr="002D18C1">
        <w:t xml:space="preserve"> </w:t>
      </w:r>
      <w:r w:rsidRPr="00B66DE2">
        <w:t>interno</w:t>
      </w:r>
      <w:proofErr w:type="gramEnd"/>
      <w:r w:rsidRPr="00B66DE2">
        <w:t xml:space="preserve"> progetto</w:t>
      </w:r>
      <w:r w:rsidRPr="002D18C1">
        <w:t xml:space="preserve"> </w:t>
      </w:r>
    </w:p>
    <w:p w14:paraId="3138C4DE" w14:textId="5DD97894" w:rsidR="00824786" w:rsidRPr="002D18C1" w:rsidRDefault="00000000" w:rsidP="00F14B05">
      <w:pPr>
        <w:ind w:left="9" w:right="156"/>
      </w:pPr>
      <w:r w:rsidRPr="002D18C1">
        <w:t xml:space="preserve">PNRR </w:t>
      </w:r>
      <w:r w:rsidRPr="002D18C1">
        <w:rPr>
          <w:i/>
        </w:rPr>
        <w:t xml:space="preserve">Missione 4: Istruzione E Ricerca - Componente 1 Potenziamento dell’offerta dei servizi di istruzione: dagli asili nido alle Università Investimento 3.2: Scuola 4.0 - Azione 1 - Next generation </w:t>
      </w:r>
      <w:proofErr w:type="spellStart"/>
      <w:r w:rsidRPr="002D18C1">
        <w:rPr>
          <w:i/>
        </w:rPr>
        <w:t>classroom</w:t>
      </w:r>
      <w:proofErr w:type="spellEnd"/>
      <w:r w:rsidRPr="002D18C1">
        <w:rPr>
          <w:i/>
        </w:rPr>
        <w:t xml:space="preserve"> – Ambienti di apprendimento innovativi</w:t>
      </w:r>
      <w:r w:rsidRPr="002D18C1">
        <w:rPr>
          <w:b/>
          <w:i/>
        </w:rPr>
        <w:t xml:space="preserve"> </w:t>
      </w:r>
      <w:r w:rsidRPr="002D18C1">
        <w:t xml:space="preserve"> </w:t>
      </w:r>
    </w:p>
    <w:p w14:paraId="69E53D95" w14:textId="77777777" w:rsidR="00824786" w:rsidRPr="002D18C1" w:rsidRDefault="00000000">
      <w:pPr>
        <w:ind w:left="9" w:right="156"/>
      </w:pPr>
      <w:r w:rsidRPr="002D18C1">
        <w:rPr>
          <w:i/>
        </w:rPr>
        <w:t xml:space="preserve">CNP: </w:t>
      </w:r>
      <w:r w:rsidRPr="002D18C1">
        <w:t xml:space="preserve">M4C1I3.2-2022-961-P21480- CUP: F34D22004230006  </w:t>
      </w:r>
    </w:p>
    <w:p w14:paraId="16496FF3" w14:textId="6CE5BAB8" w:rsidR="002D18C1" w:rsidRPr="008C5AB7" w:rsidRDefault="00000000" w:rsidP="008C5AB7">
      <w:pPr>
        <w:spacing w:after="0" w:line="259" w:lineRule="auto"/>
        <w:ind w:left="14" w:firstLine="0"/>
        <w:jc w:val="left"/>
        <w:rPr>
          <w:b/>
        </w:rPr>
      </w:pPr>
      <w:r w:rsidRPr="002D18C1">
        <w:rPr>
          <w:b/>
        </w:rPr>
        <w:t xml:space="preserve"> </w:t>
      </w:r>
    </w:p>
    <w:p w14:paraId="164E3287" w14:textId="77777777" w:rsidR="00824786" w:rsidRPr="00577D80" w:rsidRDefault="00000000">
      <w:pPr>
        <w:pStyle w:val="Titolo1"/>
        <w:ind w:left="9" w:right="2548"/>
      </w:pPr>
      <w:r w:rsidRPr="00577D80">
        <w:t xml:space="preserve">Articolo 3 </w:t>
      </w:r>
      <w:proofErr w:type="gramStart"/>
      <w:r w:rsidRPr="00577D80">
        <w:t>Requisiti  generali</w:t>
      </w:r>
      <w:proofErr w:type="gramEnd"/>
      <w:r w:rsidRPr="00577D80">
        <w:t xml:space="preserve"> di ammissione </w:t>
      </w:r>
    </w:p>
    <w:p w14:paraId="72D33768" w14:textId="77777777" w:rsidR="00577D80" w:rsidRDefault="00000000">
      <w:pPr>
        <w:ind w:left="9" w:right="156"/>
      </w:pPr>
      <w:r w:rsidRPr="00577D80">
        <w:t xml:space="preserve">Sono ammessi alla selezione come esperti, pena l’inammissibilità della candidatura, gli aspiranti in possesso, alla data di scadenza della domanda di partecipazione, di tutti i sotto elencati requisiti: </w:t>
      </w:r>
    </w:p>
    <w:p w14:paraId="50F51778" w14:textId="4D84984A" w:rsidR="00824786" w:rsidRPr="00110215" w:rsidRDefault="00000000">
      <w:pPr>
        <w:ind w:left="9" w:right="156"/>
      </w:pPr>
      <w:r w:rsidRPr="00577D80">
        <w:t xml:space="preserve">essere in </w:t>
      </w:r>
      <w:r w:rsidRPr="00110215">
        <w:t xml:space="preserve">possesso di Laurea Magistrale o vecchio ordinamento  </w:t>
      </w:r>
    </w:p>
    <w:p w14:paraId="7DCA8B86" w14:textId="77777777" w:rsidR="00577D80" w:rsidRDefault="00000000">
      <w:pPr>
        <w:spacing w:after="36" w:line="234" w:lineRule="auto"/>
        <w:ind w:left="9" w:right="637"/>
        <w:jc w:val="left"/>
      </w:pPr>
      <w:r w:rsidRPr="00110215">
        <w:t>essere in godimento dei diritti politici;</w:t>
      </w:r>
      <w:r w:rsidRPr="00577D80">
        <w:t xml:space="preserve"> </w:t>
      </w:r>
    </w:p>
    <w:p w14:paraId="3CEA1413" w14:textId="77777777" w:rsidR="00577D80" w:rsidRDefault="00000000">
      <w:pPr>
        <w:spacing w:after="36" w:line="234" w:lineRule="auto"/>
        <w:ind w:left="9" w:right="637"/>
        <w:jc w:val="left"/>
      </w:pPr>
      <w:r w:rsidRPr="00577D80">
        <w:t>non aver subito condanne penali</w:t>
      </w:r>
      <w:r w:rsidR="00577D80">
        <w:t>:</w:t>
      </w:r>
    </w:p>
    <w:p w14:paraId="659239CC" w14:textId="196EDCA5" w:rsidR="00824786" w:rsidRDefault="00000000">
      <w:pPr>
        <w:spacing w:after="36" w:line="234" w:lineRule="auto"/>
        <w:ind w:left="9" w:right="637"/>
        <w:jc w:val="left"/>
      </w:pPr>
      <w:r w:rsidRPr="00577D80">
        <w:t>non avere procedimenti penali pendenti</w:t>
      </w:r>
      <w:r w:rsidR="00577D80">
        <w:t>;</w:t>
      </w:r>
      <w:r w:rsidRPr="00577D80">
        <w:t xml:space="preserve"> </w:t>
      </w:r>
    </w:p>
    <w:p w14:paraId="7D5F6CC0" w14:textId="0DE95DC1" w:rsidR="00577D80" w:rsidRPr="00577D80" w:rsidRDefault="00577D80">
      <w:pPr>
        <w:spacing w:after="36" w:line="234" w:lineRule="auto"/>
        <w:ind w:left="9" w:right="637"/>
        <w:jc w:val="left"/>
      </w:pPr>
      <w:r>
        <w:t>non essere stato destituito da pubblici impieghi;</w:t>
      </w:r>
    </w:p>
    <w:p w14:paraId="35C033D5" w14:textId="77777777" w:rsidR="00824786" w:rsidRPr="00041221" w:rsidRDefault="00000000">
      <w:pPr>
        <w:ind w:left="9" w:right="156"/>
        <w:rPr>
          <w:highlight w:val="yellow"/>
        </w:rPr>
      </w:pPr>
      <w:r w:rsidRPr="00577D80">
        <w:t xml:space="preserve">non essere in alcuna delle condizioni di incompatibilità con l’incarico previsti dalla norma vigente. </w:t>
      </w:r>
    </w:p>
    <w:p w14:paraId="29913B5C" w14:textId="77777777" w:rsidR="00824786" w:rsidRPr="00041221" w:rsidRDefault="00000000">
      <w:pPr>
        <w:spacing w:after="0" w:line="259" w:lineRule="auto"/>
        <w:ind w:left="14" w:firstLine="0"/>
        <w:jc w:val="left"/>
        <w:rPr>
          <w:highlight w:val="yellow"/>
        </w:rPr>
      </w:pPr>
      <w:r w:rsidRPr="00041221">
        <w:rPr>
          <w:highlight w:val="yellow"/>
        </w:rPr>
        <w:t xml:space="preserve"> </w:t>
      </w:r>
    </w:p>
    <w:p w14:paraId="439F0F1D" w14:textId="77777777" w:rsidR="00824786" w:rsidRPr="00FA4911" w:rsidRDefault="00000000">
      <w:pPr>
        <w:pStyle w:val="Titolo1"/>
        <w:ind w:left="9" w:right="2548"/>
      </w:pPr>
      <w:r w:rsidRPr="00FA4911">
        <w:t xml:space="preserve">Articolo 4 Selezione degli esperti  </w:t>
      </w:r>
    </w:p>
    <w:p w14:paraId="4813AB71" w14:textId="77777777" w:rsidR="00824786" w:rsidRPr="00FA4911" w:rsidRDefault="00000000">
      <w:pPr>
        <w:ind w:left="9" w:right="228"/>
      </w:pPr>
      <w:r w:rsidRPr="00FA4911">
        <w:t xml:space="preserve">Nel rispetto di quanto contenuto nel Decreto </w:t>
      </w:r>
      <w:proofErr w:type="spellStart"/>
      <w:r w:rsidRPr="00FA4911">
        <w:t>Leg.vo</w:t>
      </w:r>
      <w:proofErr w:type="spellEnd"/>
      <w:r w:rsidRPr="00FA4911">
        <w:t xml:space="preserve"> n. 165/2001 e </w:t>
      </w:r>
      <w:proofErr w:type="spellStart"/>
      <w:proofErr w:type="gramStart"/>
      <w:r w:rsidRPr="00FA4911">
        <w:t>ss.mm.ii</w:t>
      </w:r>
      <w:proofErr w:type="spellEnd"/>
      <w:proofErr w:type="gramEnd"/>
      <w:r w:rsidRPr="00FA4911">
        <w:t xml:space="preserve">, la selezione degli esperti avviene attraverso la ricerca tra personale </w:t>
      </w:r>
      <w:r w:rsidRPr="00B66DE2">
        <w:t>interno dell’istituzione scolastica.</w:t>
      </w:r>
      <w:r w:rsidRPr="00FA4911">
        <w:t xml:space="preserve"> </w:t>
      </w:r>
    </w:p>
    <w:p w14:paraId="35A4FB13" w14:textId="77777777" w:rsidR="00824786" w:rsidRPr="00FA4911" w:rsidRDefault="00000000">
      <w:pPr>
        <w:spacing w:after="0" w:line="259" w:lineRule="auto"/>
        <w:ind w:left="5" w:firstLine="0"/>
        <w:jc w:val="left"/>
      </w:pPr>
      <w:r w:rsidRPr="00FA4911">
        <w:t xml:space="preserve"> </w:t>
      </w:r>
    </w:p>
    <w:p w14:paraId="1540C665" w14:textId="77777777" w:rsidR="00824786" w:rsidRPr="00041221" w:rsidRDefault="00000000">
      <w:pPr>
        <w:spacing w:after="0" w:line="259" w:lineRule="auto"/>
        <w:ind w:left="14" w:firstLine="0"/>
        <w:jc w:val="left"/>
        <w:rPr>
          <w:highlight w:val="yellow"/>
        </w:rPr>
      </w:pPr>
      <w:r w:rsidRPr="00041221">
        <w:rPr>
          <w:highlight w:val="yellow"/>
        </w:rPr>
        <w:t xml:space="preserve"> </w:t>
      </w:r>
    </w:p>
    <w:p w14:paraId="7107D6E6" w14:textId="77777777" w:rsidR="00824786" w:rsidRPr="00751589" w:rsidRDefault="00000000">
      <w:pPr>
        <w:pStyle w:val="Titolo1"/>
        <w:ind w:left="9" w:right="2548"/>
      </w:pPr>
      <w:r w:rsidRPr="00751589">
        <w:t xml:space="preserve">Articolo 5 Criteri di valutazione </w:t>
      </w:r>
    </w:p>
    <w:p w14:paraId="54CC16F6" w14:textId="77777777" w:rsidR="00824786" w:rsidRPr="00751589" w:rsidRDefault="00000000">
      <w:pPr>
        <w:spacing w:after="37"/>
        <w:ind w:left="9" w:right="156"/>
      </w:pPr>
      <w:r w:rsidRPr="00751589">
        <w:t xml:space="preserve">Gli aspiranti saranno selezionati da una commissione all’uopo costituita che valuterà le istanze presentate, sotto la direzione del Dirigente Scolastico tenuto conto dei requisiti stabiliti dagli Organi </w:t>
      </w:r>
    </w:p>
    <w:p w14:paraId="3499BA4D" w14:textId="347B66B1" w:rsidR="00824786" w:rsidRPr="00751589" w:rsidRDefault="00000000">
      <w:pPr>
        <w:ind w:left="9" w:right="156"/>
      </w:pPr>
      <w:r w:rsidRPr="00751589">
        <w:t xml:space="preserve">Collegiale, Regolamento d’Istituto per la disciplina degli incarichi ad esperti/tutor interni ed esterni, delibera del Consiglio d’Istituto n. 22 del 27/05/2021 e </w:t>
      </w:r>
      <w:proofErr w:type="gramStart"/>
      <w:r w:rsidRPr="00751589">
        <w:t>delle indicazione</w:t>
      </w:r>
      <w:proofErr w:type="gramEnd"/>
      <w:r w:rsidRPr="00751589">
        <w:t xml:space="preserve"> delle Linee Guida PNRR, così come da tabella sottostante</w:t>
      </w:r>
      <w:r w:rsidR="00FA4911" w:rsidRPr="00751589">
        <w:t>:</w:t>
      </w:r>
      <w:r w:rsidRPr="00751589">
        <w:t xml:space="preserve"> </w:t>
      </w:r>
    </w:p>
    <w:p w14:paraId="088CFB23" w14:textId="77777777" w:rsidR="00824786" w:rsidRDefault="00000000">
      <w:pPr>
        <w:spacing w:after="0" w:line="259" w:lineRule="auto"/>
        <w:ind w:left="5" w:firstLine="0"/>
        <w:jc w:val="left"/>
      </w:pPr>
      <w:r w:rsidRPr="00751589">
        <w:t xml:space="preserve"> </w:t>
      </w:r>
    </w:p>
    <w:p w14:paraId="2609D454" w14:textId="77777777" w:rsidR="003A5643" w:rsidRPr="00751589" w:rsidRDefault="003A5643">
      <w:pPr>
        <w:spacing w:after="0" w:line="259" w:lineRule="auto"/>
        <w:ind w:left="5" w:firstLine="0"/>
        <w:jc w:val="left"/>
      </w:pPr>
    </w:p>
    <w:tbl>
      <w:tblPr>
        <w:tblStyle w:val="TableGrid"/>
        <w:tblW w:w="10709" w:type="dxa"/>
        <w:tblInd w:w="-202" w:type="dxa"/>
        <w:tblCellMar>
          <w:top w:w="62" w:type="dxa"/>
          <w:left w:w="106" w:type="dxa"/>
          <w:right w:w="53" w:type="dxa"/>
        </w:tblCellMar>
        <w:tblLook w:val="04A0" w:firstRow="1" w:lastRow="0" w:firstColumn="1" w:lastColumn="0" w:noHBand="0" w:noVBand="1"/>
      </w:tblPr>
      <w:tblGrid>
        <w:gridCol w:w="4186"/>
        <w:gridCol w:w="2835"/>
        <w:gridCol w:w="1702"/>
        <w:gridCol w:w="1702"/>
        <w:gridCol w:w="284"/>
      </w:tblGrid>
      <w:tr w:rsidR="00824786" w:rsidRPr="00751589" w14:paraId="21215487" w14:textId="77777777" w:rsidTr="003A5643">
        <w:trPr>
          <w:trHeight w:val="814"/>
        </w:trPr>
        <w:tc>
          <w:tcPr>
            <w:tcW w:w="4186" w:type="dxa"/>
            <w:tcBorders>
              <w:top w:val="single" w:sz="4" w:space="0" w:color="000000"/>
              <w:left w:val="single" w:sz="4" w:space="0" w:color="000000"/>
              <w:bottom w:val="single" w:sz="4" w:space="0" w:color="000000"/>
              <w:right w:val="nil"/>
            </w:tcBorders>
            <w:vAlign w:val="center"/>
          </w:tcPr>
          <w:p w14:paraId="238B150E" w14:textId="77777777" w:rsidR="00824786" w:rsidRPr="00751589" w:rsidRDefault="00000000">
            <w:pPr>
              <w:spacing w:after="0" w:line="259" w:lineRule="auto"/>
              <w:ind w:left="2" w:firstLine="0"/>
              <w:jc w:val="left"/>
            </w:pPr>
            <w:r w:rsidRPr="00751589">
              <w:rPr>
                <w:sz w:val="20"/>
              </w:rPr>
              <w:t xml:space="preserve"> </w:t>
            </w:r>
          </w:p>
        </w:tc>
        <w:tc>
          <w:tcPr>
            <w:tcW w:w="2835" w:type="dxa"/>
            <w:tcBorders>
              <w:top w:val="single" w:sz="4" w:space="0" w:color="000000"/>
              <w:left w:val="nil"/>
              <w:bottom w:val="single" w:sz="4" w:space="0" w:color="000000"/>
              <w:right w:val="single" w:sz="4" w:space="0" w:color="000000"/>
            </w:tcBorders>
          </w:tcPr>
          <w:p w14:paraId="29B37B6D" w14:textId="77777777" w:rsidR="00824786" w:rsidRPr="00751589" w:rsidRDefault="00824786">
            <w:pPr>
              <w:spacing w:after="160" w:line="259" w:lineRule="auto"/>
              <w:ind w:left="0" w:firstLine="0"/>
              <w:jc w:val="left"/>
            </w:pPr>
          </w:p>
        </w:tc>
        <w:tc>
          <w:tcPr>
            <w:tcW w:w="1702" w:type="dxa"/>
            <w:tcBorders>
              <w:top w:val="single" w:sz="4" w:space="0" w:color="000000"/>
              <w:left w:val="single" w:sz="4" w:space="0" w:color="000000"/>
              <w:bottom w:val="single" w:sz="4" w:space="0" w:color="000000"/>
              <w:right w:val="single" w:sz="4" w:space="0" w:color="000000"/>
            </w:tcBorders>
          </w:tcPr>
          <w:p w14:paraId="6592C70F" w14:textId="77777777" w:rsidR="00824786" w:rsidRPr="00751589" w:rsidRDefault="00000000">
            <w:pPr>
              <w:spacing w:after="0" w:line="259" w:lineRule="auto"/>
              <w:ind w:left="2" w:firstLine="0"/>
              <w:jc w:val="left"/>
            </w:pPr>
            <w:r w:rsidRPr="00751589">
              <w:rPr>
                <w:b/>
                <w:sz w:val="20"/>
              </w:rPr>
              <w:t xml:space="preserve">Punteggio attribuito dal candidato </w:t>
            </w: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4AEB68B5" w14:textId="77777777" w:rsidR="00824786" w:rsidRPr="00751589" w:rsidRDefault="00000000">
            <w:pPr>
              <w:spacing w:after="0" w:line="259" w:lineRule="auto"/>
              <w:ind w:left="0" w:firstLine="0"/>
              <w:jc w:val="left"/>
            </w:pPr>
            <w:r w:rsidRPr="00751589">
              <w:rPr>
                <w:b/>
                <w:sz w:val="20"/>
              </w:rPr>
              <w:t xml:space="preserve">Punteggio attribuito dalla commissione </w:t>
            </w: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441CD4ED" w14:textId="77777777" w:rsidR="00824786" w:rsidRPr="00751589" w:rsidRDefault="00000000">
            <w:pPr>
              <w:spacing w:after="0" w:line="259" w:lineRule="auto"/>
              <w:ind w:left="0" w:firstLine="0"/>
              <w:jc w:val="center"/>
            </w:pPr>
            <w:r w:rsidRPr="00751589">
              <w:rPr>
                <w:b/>
                <w:color w:val="FFFFFF"/>
                <w:sz w:val="20"/>
              </w:rPr>
              <w:t xml:space="preserve"> </w:t>
            </w:r>
            <w:r w:rsidRPr="00751589">
              <w:rPr>
                <w:sz w:val="20"/>
              </w:rPr>
              <w:t xml:space="preserve"> </w:t>
            </w:r>
          </w:p>
        </w:tc>
      </w:tr>
      <w:tr w:rsidR="00824786" w:rsidRPr="00751589" w14:paraId="19D63D0A" w14:textId="77777777" w:rsidTr="003A5643">
        <w:trPr>
          <w:trHeight w:val="329"/>
        </w:trPr>
        <w:tc>
          <w:tcPr>
            <w:tcW w:w="4186" w:type="dxa"/>
            <w:tcBorders>
              <w:top w:val="single" w:sz="4" w:space="0" w:color="000000"/>
              <w:left w:val="single" w:sz="4" w:space="0" w:color="000000"/>
              <w:bottom w:val="single" w:sz="4" w:space="0" w:color="000000"/>
              <w:right w:val="single" w:sz="4" w:space="0" w:color="000000"/>
            </w:tcBorders>
          </w:tcPr>
          <w:p w14:paraId="16B47D03" w14:textId="77777777" w:rsidR="00824786" w:rsidRPr="00751589" w:rsidRDefault="00000000">
            <w:pPr>
              <w:spacing w:after="0" w:line="259" w:lineRule="auto"/>
              <w:ind w:left="2" w:firstLine="0"/>
              <w:jc w:val="left"/>
            </w:pPr>
            <w:r w:rsidRPr="00751589">
              <w:rPr>
                <w:sz w:val="20"/>
              </w:rPr>
              <w:lastRenderedPageBreak/>
              <w:t xml:space="preserve">Titoli  </w:t>
            </w:r>
          </w:p>
        </w:tc>
        <w:tc>
          <w:tcPr>
            <w:tcW w:w="2835" w:type="dxa"/>
            <w:tcBorders>
              <w:top w:val="single" w:sz="4" w:space="0" w:color="000000"/>
              <w:left w:val="single" w:sz="4" w:space="0" w:color="000000"/>
              <w:bottom w:val="single" w:sz="4" w:space="0" w:color="000000"/>
              <w:right w:val="single" w:sz="4" w:space="0" w:color="000000"/>
            </w:tcBorders>
          </w:tcPr>
          <w:p w14:paraId="252C97E2" w14:textId="77777777" w:rsidR="00824786" w:rsidRPr="00751589" w:rsidRDefault="00000000">
            <w:pPr>
              <w:spacing w:after="0" w:line="259" w:lineRule="auto"/>
              <w:ind w:left="0" w:right="33" w:firstLine="0"/>
              <w:jc w:val="center"/>
            </w:pPr>
            <w:r w:rsidRPr="00751589">
              <w:rPr>
                <w:sz w:val="20"/>
              </w:rPr>
              <w:t xml:space="preserve">Punti  </w:t>
            </w:r>
          </w:p>
        </w:tc>
        <w:tc>
          <w:tcPr>
            <w:tcW w:w="1702" w:type="dxa"/>
            <w:tcBorders>
              <w:top w:val="single" w:sz="4" w:space="0" w:color="000000"/>
              <w:left w:val="single" w:sz="4" w:space="0" w:color="000000"/>
              <w:bottom w:val="single" w:sz="4" w:space="0" w:color="000000"/>
              <w:right w:val="single" w:sz="4" w:space="0" w:color="000000"/>
            </w:tcBorders>
          </w:tcPr>
          <w:p w14:paraId="3ACB90FE" w14:textId="77777777" w:rsidR="00824786" w:rsidRPr="00751589" w:rsidRDefault="00000000">
            <w:pPr>
              <w:spacing w:after="0" w:line="259" w:lineRule="auto"/>
              <w:ind w:left="0" w:right="34" w:firstLine="0"/>
              <w:jc w:val="center"/>
            </w:pPr>
            <w:r w:rsidRPr="00751589">
              <w:rPr>
                <w:sz w:val="20"/>
              </w:rPr>
              <w:t xml:space="preserve">Punti  </w:t>
            </w:r>
          </w:p>
        </w:tc>
        <w:tc>
          <w:tcPr>
            <w:tcW w:w="1702" w:type="dxa"/>
            <w:tcBorders>
              <w:top w:val="single" w:sz="4" w:space="0" w:color="000000"/>
              <w:left w:val="single" w:sz="4" w:space="0" w:color="000000"/>
              <w:bottom w:val="single" w:sz="4" w:space="0" w:color="000000"/>
              <w:right w:val="single" w:sz="4" w:space="0" w:color="000000"/>
            </w:tcBorders>
          </w:tcPr>
          <w:p w14:paraId="2E863C96" w14:textId="77777777" w:rsidR="00824786" w:rsidRPr="00751589" w:rsidRDefault="00000000">
            <w:pPr>
              <w:spacing w:after="0" w:line="259" w:lineRule="auto"/>
              <w:ind w:left="0" w:right="38" w:firstLine="0"/>
              <w:jc w:val="center"/>
            </w:pPr>
            <w:r w:rsidRPr="00751589">
              <w:rPr>
                <w:sz w:val="20"/>
              </w:rPr>
              <w:t xml:space="preserve">Punti  </w:t>
            </w:r>
          </w:p>
        </w:tc>
        <w:tc>
          <w:tcPr>
            <w:tcW w:w="284" w:type="dxa"/>
            <w:tcBorders>
              <w:top w:val="single" w:sz="4" w:space="0" w:color="000000"/>
              <w:left w:val="single" w:sz="4" w:space="0" w:color="000000"/>
              <w:bottom w:val="single" w:sz="4" w:space="0" w:color="000000"/>
              <w:right w:val="single" w:sz="4" w:space="0" w:color="000000"/>
            </w:tcBorders>
          </w:tcPr>
          <w:p w14:paraId="6ECF17F0" w14:textId="77777777" w:rsidR="00824786" w:rsidRPr="00751589" w:rsidRDefault="00000000">
            <w:pPr>
              <w:spacing w:after="0" w:line="259" w:lineRule="auto"/>
              <w:ind w:left="5" w:firstLine="0"/>
              <w:jc w:val="center"/>
            </w:pPr>
            <w:r w:rsidRPr="00751589">
              <w:rPr>
                <w:sz w:val="20"/>
              </w:rPr>
              <w:t xml:space="preserve">  </w:t>
            </w:r>
          </w:p>
        </w:tc>
      </w:tr>
      <w:tr w:rsidR="00824786" w:rsidRPr="00751589" w14:paraId="60CB6640" w14:textId="77777777" w:rsidTr="003A5643">
        <w:trPr>
          <w:trHeight w:val="562"/>
        </w:trPr>
        <w:tc>
          <w:tcPr>
            <w:tcW w:w="4186" w:type="dxa"/>
            <w:tcBorders>
              <w:top w:val="single" w:sz="4" w:space="0" w:color="000000"/>
              <w:left w:val="single" w:sz="4" w:space="0" w:color="000000"/>
              <w:bottom w:val="single" w:sz="4" w:space="0" w:color="000000"/>
              <w:right w:val="single" w:sz="4" w:space="0" w:color="000000"/>
            </w:tcBorders>
          </w:tcPr>
          <w:p w14:paraId="4AF05D02" w14:textId="77777777" w:rsidR="00824786" w:rsidRPr="00751589" w:rsidRDefault="00000000">
            <w:pPr>
              <w:spacing w:after="0" w:line="259" w:lineRule="auto"/>
              <w:ind w:left="2" w:right="10" w:firstLine="0"/>
              <w:jc w:val="left"/>
            </w:pPr>
            <w:r w:rsidRPr="00751589">
              <w:rPr>
                <w:sz w:val="20"/>
              </w:rPr>
              <w:t xml:space="preserve">Laurea vecchio ordinamento e/o laurea magistrale </w:t>
            </w:r>
          </w:p>
        </w:tc>
        <w:tc>
          <w:tcPr>
            <w:tcW w:w="2835" w:type="dxa"/>
            <w:tcBorders>
              <w:top w:val="single" w:sz="4" w:space="0" w:color="000000"/>
              <w:left w:val="single" w:sz="4" w:space="0" w:color="000000"/>
              <w:bottom w:val="single" w:sz="4" w:space="0" w:color="000000"/>
              <w:right w:val="single" w:sz="4" w:space="0" w:color="000000"/>
            </w:tcBorders>
          </w:tcPr>
          <w:p w14:paraId="022CEE4C" w14:textId="77777777" w:rsidR="00824786" w:rsidRPr="00751589" w:rsidRDefault="00000000">
            <w:pPr>
              <w:spacing w:after="0" w:line="259" w:lineRule="auto"/>
              <w:ind w:left="0" w:right="35" w:firstLine="0"/>
              <w:jc w:val="center"/>
            </w:pPr>
            <w:r w:rsidRPr="00751589">
              <w:rPr>
                <w:sz w:val="20"/>
              </w:rPr>
              <w:t xml:space="preserve">Titolo di ammissione  </w:t>
            </w:r>
          </w:p>
        </w:tc>
        <w:tc>
          <w:tcPr>
            <w:tcW w:w="1702" w:type="dxa"/>
            <w:tcBorders>
              <w:top w:val="single" w:sz="4" w:space="0" w:color="000000"/>
              <w:left w:val="single" w:sz="4" w:space="0" w:color="000000"/>
              <w:bottom w:val="single" w:sz="4" w:space="0" w:color="000000"/>
              <w:right w:val="single" w:sz="4" w:space="0" w:color="000000"/>
            </w:tcBorders>
          </w:tcPr>
          <w:p w14:paraId="10BE818D" w14:textId="77777777" w:rsidR="00824786" w:rsidRPr="00751589" w:rsidRDefault="00000000">
            <w:pPr>
              <w:spacing w:after="0" w:line="259" w:lineRule="auto"/>
              <w:ind w:left="14" w:firstLine="0"/>
              <w:jc w:val="center"/>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777CAA94" w14:textId="77777777" w:rsidR="00824786" w:rsidRPr="00751589" w:rsidRDefault="00000000">
            <w:pPr>
              <w:spacing w:after="0" w:line="259" w:lineRule="auto"/>
              <w:ind w:left="14" w:firstLine="0"/>
              <w:jc w:val="center"/>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04A8F4FE" w14:textId="77777777" w:rsidR="00824786" w:rsidRPr="00751589" w:rsidRDefault="00000000">
            <w:pPr>
              <w:spacing w:after="0" w:line="259" w:lineRule="auto"/>
              <w:ind w:left="0" w:right="46" w:firstLine="0"/>
              <w:jc w:val="center"/>
            </w:pPr>
            <w:r w:rsidRPr="00751589">
              <w:rPr>
                <w:sz w:val="20"/>
              </w:rPr>
              <w:t xml:space="preserve"> </w:t>
            </w:r>
          </w:p>
        </w:tc>
      </w:tr>
      <w:tr w:rsidR="00824786" w:rsidRPr="00751589" w14:paraId="3069771C" w14:textId="77777777" w:rsidTr="003A5643">
        <w:trPr>
          <w:trHeight w:val="588"/>
        </w:trPr>
        <w:tc>
          <w:tcPr>
            <w:tcW w:w="4186" w:type="dxa"/>
            <w:tcBorders>
              <w:top w:val="single" w:sz="4" w:space="0" w:color="000000"/>
              <w:left w:val="single" w:sz="4" w:space="0" w:color="000000"/>
              <w:bottom w:val="single" w:sz="4" w:space="0" w:color="000000"/>
              <w:right w:val="single" w:sz="4" w:space="0" w:color="000000"/>
            </w:tcBorders>
          </w:tcPr>
          <w:p w14:paraId="761E8501" w14:textId="77777777" w:rsidR="00824786" w:rsidRPr="00751589" w:rsidRDefault="00000000">
            <w:pPr>
              <w:spacing w:after="0" w:line="259" w:lineRule="auto"/>
              <w:ind w:left="2" w:right="289" w:firstLine="0"/>
              <w:jc w:val="left"/>
            </w:pPr>
            <w:r w:rsidRPr="00751589">
              <w:rPr>
                <w:sz w:val="20"/>
              </w:rPr>
              <w:t xml:space="preserve">Competenze informatiche certificate (Max 10)  </w:t>
            </w:r>
          </w:p>
        </w:tc>
        <w:tc>
          <w:tcPr>
            <w:tcW w:w="2835" w:type="dxa"/>
            <w:tcBorders>
              <w:top w:val="single" w:sz="4" w:space="0" w:color="000000"/>
              <w:left w:val="single" w:sz="4" w:space="0" w:color="000000"/>
              <w:bottom w:val="single" w:sz="4" w:space="0" w:color="000000"/>
              <w:right w:val="single" w:sz="4" w:space="0" w:color="000000"/>
            </w:tcBorders>
            <w:vAlign w:val="center"/>
          </w:tcPr>
          <w:p w14:paraId="0BE17CD0" w14:textId="77777777" w:rsidR="00824786" w:rsidRPr="00751589" w:rsidRDefault="00000000">
            <w:pPr>
              <w:spacing w:after="0" w:line="259" w:lineRule="auto"/>
              <w:ind w:left="0" w:right="36" w:firstLine="0"/>
              <w:jc w:val="center"/>
            </w:pPr>
            <w:r w:rsidRPr="00751589">
              <w:rPr>
                <w:sz w:val="20"/>
              </w:rPr>
              <w:t xml:space="preserve">1 per ogni certificazione  </w:t>
            </w:r>
          </w:p>
        </w:tc>
        <w:tc>
          <w:tcPr>
            <w:tcW w:w="1702" w:type="dxa"/>
            <w:tcBorders>
              <w:top w:val="single" w:sz="4" w:space="0" w:color="000000"/>
              <w:left w:val="single" w:sz="4" w:space="0" w:color="000000"/>
              <w:bottom w:val="single" w:sz="4" w:space="0" w:color="000000"/>
              <w:right w:val="single" w:sz="4" w:space="0" w:color="000000"/>
            </w:tcBorders>
          </w:tcPr>
          <w:p w14:paraId="647DFE5E"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0944EF0"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64A53184"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419A1B37" w14:textId="77777777" w:rsidTr="003A5643">
        <w:trPr>
          <w:trHeight w:val="475"/>
        </w:trPr>
        <w:tc>
          <w:tcPr>
            <w:tcW w:w="4186" w:type="dxa"/>
            <w:tcBorders>
              <w:top w:val="single" w:sz="4" w:space="0" w:color="000000"/>
              <w:left w:val="single" w:sz="4" w:space="0" w:color="000000"/>
              <w:bottom w:val="single" w:sz="4" w:space="0" w:color="000000"/>
              <w:right w:val="single" w:sz="4" w:space="0" w:color="000000"/>
            </w:tcBorders>
          </w:tcPr>
          <w:p w14:paraId="590B4510" w14:textId="77777777" w:rsidR="00824786" w:rsidRPr="00751589" w:rsidRDefault="00000000">
            <w:pPr>
              <w:spacing w:after="0" w:line="259" w:lineRule="auto"/>
              <w:ind w:left="2" w:firstLine="0"/>
              <w:jc w:val="left"/>
            </w:pPr>
            <w:r w:rsidRPr="00751589">
              <w:rPr>
                <w:sz w:val="20"/>
              </w:rPr>
              <w:t xml:space="preserve">Anni di esperienza lavorativa nel settore  </w:t>
            </w:r>
          </w:p>
        </w:tc>
        <w:tc>
          <w:tcPr>
            <w:tcW w:w="2835" w:type="dxa"/>
            <w:tcBorders>
              <w:top w:val="single" w:sz="4" w:space="0" w:color="000000"/>
              <w:left w:val="single" w:sz="4" w:space="0" w:color="000000"/>
              <w:bottom w:val="single" w:sz="4" w:space="0" w:color="000000"/>
              <w:right w:val="single" w:sz="4" w:space="0" w:color="000000"/>
            </w:tcBorders>
            <w:vAlign w:val="center"/>
          </w:tcPr>
          <w:p w14:paraId="20655320" w14:textId="77777777" w:rsidR="00824786" w:rsidRPr="00751589" w:rsidRDefault="00000000">
            <w:pPr>
              <w:spacing w:after="0" w:line="259" w:lineRule="auto"/>
              <w:ind w:left="0" w:right="37" w:firstLine="0"/>
              <w:jc w:val="center"/>
            </w:pPr>
            <w:r w:rsidRPr="00751589">
              <w:rPr>
                <w:sz w:val="20"/>
              </w:rPr>
              <w:t xml:space="preserve">1 punto per ogni anno  </w:t>
            </w:r>
          </w:p>
        </w:tc>
        <w:tc>
          <w:tcPr>
            <w:tcW w:w="1702" w:type="dxa"/>
            <w:tcBorders>
              <w:top w:val="single" w:sz="4" w:space="0" w:color="000000"/>
              <w:left w:val="single" w:sz="4" w:space="0" w:color="000000"/>
              <w:bottom w:val="single" w:sz="4" w:space="0" w:color="000000"/>
              <w:right w:val="single" w:sz="4" w:space="0" w:color="000000"/>
            </w:tcBorders>
          </w:tcPr>
          <w:p w14:paraId="6A32C412"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898D163"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59A59D8D"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11CCC76E" w14:textId="77777777" w:rsidTr="003A5643">
        <w:trPr>
          <w:trHeight w:val="353"/>
        </w:trPr>
        <w:tc>
          <w:tcPr>
            <w:tcW w:w="4186" w:type="dxa"/>
            <w:vMerge w:val="restart"/>
            <w:tcBorders>
              <w:top w:val="single" w:sz="4" w:space="0" w:color="000000"/>
              <w:left w:val="single" w:sz="4" w:space="0" w:color="000000"/>
              <w:bottom w:val="single" w:sz="4" w:space="0" w:color="000000"/>
              <w:right w:val="single" w:sz="4" w:space="0" w:color="000000"/>
            </w:tcBorders>
            <w:vAlign w:val="center"/>
          </w:tcPr>
          <w:p w14:paraId="5012E386" w14:textId="77777777" w:rsidR="00824786" w:rsidRPr="00751589" w:rsidRDefault="00000000">
            <w:pPr>
              <w:spacing w:after="0" w:line="259" w:lineRule="auto"/>
              <w:ind w:left="2" w:right="239" w:firstLine="0"/>
              <w:jc w:val="left"/>
            </w:pPr>
            <w:r w:rsidRPr="00751589">
              <w:rPr>
                <w:sz w:val="20"/>
              </w:rPr>
              <w:t xml:space="preserve">Per progetti PON e/o FESR esperienze lavorative nel settore di pertinenza in qualità di esperto per i progetti PON FSE e di progettista per i FESR  </w:t>
            </w:r>
          </w:p>
        </w:tc>
        <w:tc>
          <w:tcPr>
            <w:tcW w:w="2835" w:type="dxa"/>
            <w:tcBorders>
              <w:top w:val="single" w:sz="4" w:space="0" w:color="000000"/>
              <w:left w:val="single" w:sz="4" w:space="0" w:color="000000"/>
              <w:bottom w:val="single" w:sz="4" w:space="0" w:color="000000"/>
              <w:right w:val="single" w:sz="4" w:space="0" w:color="000000"/>
            </w:tcBorders>
          </w:tcPr>
          <w:p w14:paraId="7FAF5DA6" w14:textId="77777777" w:rsidR="00824786" w:rsidRPr="00751589" w:rsidRDefault="00000000">
            <w:pPr>
              <w:spacing w:after="0" w:line="259" w:lineRule="auto"/>
              <w:ind w:left="0" w:right="38" w:firstLine="0"/>
              <w:jc w:val="center"/>
            </w:pPr>
            <w:r w:rsidRPr="00751589">
              <w:rPr>
                <w:sz w:val="20"/>
              </w:rPr>
              <w:t xml:space="preserve">Fino a 250 (3 punti) </w:t>
            </w:r>
          </w:p>
        </w:tc>
        <w:tc>
          <w:tcPr>
            <w:tcW w:w="1702" w:type="dxa"/>
            <w:tcBorders>
              <w:top w:val="single" w:sz="4" w:space="0" w:color="000000"/>
              <w:left w:val="single" w:sz="4" w:space="0" w:color="000000"/>
              <w:bottom w:val="single" w:sz="4" w:space="0" w:color="000000"/>
              <w:right w:val="single" w:sz="4" w:space="0" w:color="000000"/>
            </w:tcBorders>
          </w:tcPr>
          <w:p w14:paraId="05A89E92"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0D804DB"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6A3F19C7"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08C962A4" w14:textId="77777777">
        <w:trPr>
          <w:trHeight w:val="398"/>
        </w:trPr>
        <w:tc>
          <w:tcPr>
            <w:tcW w:w="0" w:type="auto"/>
            <w:vMerge/>
            <w:tcBorders>
              <w:top w:val="nil"/>
              <w:left w:val="single" w:sz="4" w:space="0" w:color="000000"/>
              <w:bottom w:val="nil"/>
              <w:right w:val="single" w:sz="4" w:space="0" w:color="000000"/>
            </w:tcBorders>
          </w:tcPr>
          <w:p w14:paraId="780B7C28"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6BA70962" w14:textId="77777777" w:rsidR="00824786" w:rsidRPr="00751589" w:rsidRDefault="00000000">
            <w:pPr>
              <w:spacing w:after="0" w:line="259" w:lineRule="auto"/>
              <w:ind w:left="0" w:right="38" w:firstLine="0"/>
              <w:jc w:val="center"/>
            </w:pPr>
            <w:r w:rsidRPr="00751589">
              <w:rPr>
                <w:sz w:val="20"/>
              </w:rPr>
              <w:t xml:space="preserve">Da 251 a 300 (8 punti)  </w:t>
            </w:r>
          </w:p>
        </w:tc>
        <w:tc>
          <w:tcPr>
            <w:tcW w:w="1702" w:type="dxa"/>
            <w:tcBorders>
              <w:top w:val="single" w:sz="4" w:space="0" w:color="000000"/>
              <w:left w:val="single" w:sz="4" w:space="0" w:color="000000"/>
              <w:bottom w:val="single" w:sz="4" w:space="0" w:color="000000"/>
              <w:right w:val="single" w:sz="4" w:space="0" w:color="000000"/>
            </w:tcBorders>
          </w:tcPr>
          <w:p w14:paraId="021FE260"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C3C3466"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4CB2F763"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6B760586" w14:textId="77777777">
        <w:trPr>
          <w:trHeight w:val="398"/>
        </w:trPr>
        <w:tc>
          <w:tcPr>
            <w:tcW w:w="0" w:type="auto"/>
            <w:vMerge/>
            <w:tcBorders>
              <w:top w:val="nil"/>
              <w:left w:val="single" w:sz="4" w:space="0" w:color="000000"/>
              <w:bottom w:val="nil"/>
              <w:right w:val="single" w:sz="4" w:space="0" w:color="000000"/>
            </w:tcBorders>
          </w:tcPr>
          <w:p w14:paraId="30D9E09B"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318A6889" w14:textId="77777777" w:rsidR="00824786" w:rsidRPr="00751589" w:rsidRDefault="00000000">
            <w:pPr>
              <w:spacing w:after="0" w:line="259" w:lineRule="auto"/>
              <w:ind w:left="0" w:right="39" w:firstLine="0"/>
              <w:jc w:val="center"/>
            </w:pPr>
            <w:r w:rsidRPr="00751589">
              <w:rPr>
                <w:sz w:val="20"/>
              </w:rPr>
              <w:t xml:space="preserve">Da 301 a 350 (12 punti)  </w:t>
            </w:r>
          </w:p>
        </w:tc>
        <w:tc>
          <w:tcPr>
            <w:tcW w:w="1702" w:type="dxa"/>
            <w:tcBorders>
              <w:top w:val="single" w:sz="4" w:space="0" w:color="000000"/>
              <w:left w:val="single" w:sz="4" w:space="0" w:color="000000"/>
              <w:bottom w:val="single" w:sz="4" w:space="0" w:color="000000"/>
              <w:right w:val="single" w:sz="4" w:space="0" w:color="000000"/>
            </w:tcBorders>
          </w:tcPr>
          <w:p w14:paraId="25D91B86"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501AFA9"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7CBCA0E9"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05C6F3D8" w14:textId="77777777">
        <w:trPr>
          <w:trHeight w:val="331"/>
        </w:trPr>
        <w:tc>
          <w:tcPr>
            <w:tcW w:w="0" w:type="auto"/>
            <w:vMerge/>
            <w:tcBorders>
              <w:top w:val="nil"/>
              <w:left w:val="single" w:sz="4" w:space="0" w:color="000000"/>
              <w:bottom w:val="nil"/>
              <w:right w:val="single" w:sz="4" w:space="0" w:color="000000"/>
            </w:tcBorders>
          </w:tcPr>
          <w:p w14:paraId="29BEE1B0"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1AE4E818" w14:textId="77777777" w:rsidR="00824786" w:rsidRPr="00751589" w:rsidRDefault="00000000">
            <w:pPr>
              <w:spacing w:after="0" w:line="259" w:lineRule="auto"/>
              <w:ind w:left="0" w:right="39" w:firstLine="0"/>
              <w:jc w:val="center"/>
            </w:pPr>
            <w:r w:rsidRPr="00751589">
              <w:rPr>
                <w:sz w:val="20"/>
              </w:rPr>
              <w:t xml:space="preserve">Da 351 a 400 (18 punti)  </w:t>
            </w:r>
          </w:p>
        </w:tc>
        <w:tc>
          <w:tcPr>
            <w:tcW w:w="1702" w:type="dxa"/>
            <w:tcBorders>
              <w:top w:val="single" w:sz="4" w:space="0" w:color="000000"/>
              <w:left w:val="single" w:sz="4" w:space="0" w:color="000000"/>
              <w:bottom w:val="single" w:sz="4" w:space="0" w:color="000000"/>
              <w:right w:val="single" w:sz="4" w:space="0" w:color="000000"/>
            </w:tcBorders>
          </w:tcPr>
          <w:p w14:paraId="5AA89B50"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15B278E"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71091DBE" w14:textId="77777777" w:rsidR="00824786" w:rsidRPr="00751589" w:rsidRDefault="00000000">
            <w:pPr>
              <w:spacing w:after="0" w:line="259" w:lineRule="auto"/>
              <w:ind w:left="0" w:firstLine="0"/>
              <w:jc w:val="center"/>
            </w:pPr>
            <w:r w:rsidRPr="00751589">
              <w:rPr>
                <w:sz w:val="20"/>
              </w:rPr>
              <w:t xml:space="preserve">  </w:t>
            </w:r>
          </w:p>
        </w:tc>
      </w:tr>
      <w:tr w:rsidR="00824786" w:rsidRPr="00751589" w14:paraId="47098529" w14:textId="77777777">
        <w:trPr>
          <w:trHeight w:val="312"/>
        </w:trPr>
        <w:tc>
          <w:tcPr>
            <w:tcW w:w="0" w:type="auto"/>
            <w:vMerge/>
            <w:tcBorders>
              <w:top w:val="nil"/>
              <w:left w:val="single" w:sz="4" w:space="0" w:color="000000"/>
              <w:bottom w:val="single" w:sz="4" w:space="0" w:color="000000"/>
              <w:right w:val="single" w:sz="4" w:space="0" w:color="000000"/>
            </w:tcBorders>
          </w:tcPr>
          <w:p w14:paraId="3C8555A6"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62339346" w14:textId="77777777" w:rsidR="00824786" w:rsidRPr="00751589" w:rsidRDefault="00000000">
            <w:pPr>
              <w:spacing w:after="0" w:line="259" w:lineRule="auto"/>
              <w:ind w:left="0" w:right="36" w:firstLine="0"/>
              <w:jc w:val="center"/>
            </w:pPr>
            <w:r w:rsidRPr="00751589">
              <w:rPr>
                <w:sz w:val="20"/>
              </w:rPr>
              <w:t xml:space="preserve">Da 401 in poi (25 punti)  </w:t>
            </w:r>
          </w:p>
        </w:tc>
        <w:tc>
          <w:tcPr>
            <w:tcW w:w="1702" w:type="dxa"/>
            <w:tcBorders>
              <w:top w:val="single" w:sz="4" w:space="0" w:color="000000"/>
              <w:left w:val="single" w:sz="4" w:space="0" w:color="000000"/>
              <w:bottom w:val="single" w:sz="4" w:space="0" w:color="000000"/>
              <w:right w:val="single" w:sz="4" w:space="0" w:color="000000"/>
            </w:tcBorders>
          </w:tcPr>
          <w:p w14:paraId="6FA5D9B1"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489D3F68"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53964608" w14:textId="77777777" w:rsidR="00824786" w:rsidRPr="00751589" w:rsidRDefault="00000000">
            <w:pPr>
              <w:spacing w:after="0" w:line="259" w:lineRule="auto"/>
              <w:ind w:left="0" w:firstLine="0"/>
              <w:jc w:val="center"/>
            </w:pPr>
            <w:r w:rsidRPr="00751589">
              <w:rPr>
                <w:sz w:val="20"/>
              </w:rPr>
              <w:t xml:space="preserve">  </w:t>
            </w:r>
          </w:p>
        </w:tc>
      </w:tr>
      <w:tr w:rsidR="003A5643" w:rsidRPr="00751589" w14:paraId="1CFA8A5F" w14:textId="77777777" w:rsidTr="003A5643">
        <w:trPr>
          <w:trHeight w:val="350"/>
        </w:trPr>
        <w:tc>
          <w:tcPr>
            <w:tcW w:w="4186" w:type="dxa"/>
            <w:vMerge w:val="restart"/>
            <w:tcBorders>
              <w:top w:val="single" w:sz="4" w:space="0" w:color="000000"/>
              <w:left w:val="single" w:sz="4" w:space="0" w:color="000000"/>
              <w:right w:val="single" w:sz="4" w:space="0" w:color="000000"/>
            </w:tcBorders>
          </w:tcPr>
          <w:p w14:paraId="53465115" w14:textId="0282B454" w:rsidR="003A5643" w:rsidRPr="00751589" w:rsidRDefault="003A5643" w:rsidP="00BD2FD6">
            <w:pPr>
              <w:spacing w:after="0" w:line="259" w:lineRule="auto"/>
              <w:ind w:left="2" w:right="258"/>
              <w:jc w:val="left"/>
            </w:pPr>
            <w:r w:rsidRPr="00751589">
              <w:rPr>
                <w:sz w:val="20"/>
              </w:rPr>
              <w:t xml:space="preserve">Per progetti PON e/o FESR esperienze lavorative nel settore di pertinenza in qualità di collaudatore  </w:t>
            </w:r>
          </w:p>
        </w:tc>
        <w:tc>
          <w:tcPr>
            <w:tcW w:w="2835" w:type="dxa"/>
            <w:tcBorders>
              <w:top w:val="single" w:sz="4" w:space="0" w:color="000000"/>
              <w:left w:val="single" w:sz="4" w:space="0" w:color="000000"/>
              <w:bottom w:val="single" w:sz="4" w:space="0" w:color="000000"/>
              <w:right w:val="single" w:sz="4" w:space="0" w:color="000000"/>
            </w:tcBorders>
          </w:tcPr>
          <w:p w14:paraId="4BA16EA4" w14:textId="77777777" w:rsidR="003A5643" w:rsidRPr="00751589" w:rsidRDefault="003A5643">
            <w:pPr>
              <w:spacing w:after="0" w:line="259" w:lineRule="auto"/>
              <w:ind w:left="0" w:right="34" w:firstLine="0"/>
              <w:jc w:val="center"/>
            </w:pPr>
            <w:r w:rsidRPr="00751589">
              <w:rPr>
                <w:sz w:val="20"/>
              </w:rPr>
              <w:t xml:space="preserve">Fino a 200 (3 punti)  </w:t>
            </w:r>
          </w:p>
        </w:tc>
        <w:tc>
          <w:tcPr>
            <w:tcW w:w="1702" w:type="dxa"/>
            <w:tcBorders>
              <w:top w:val="single" w:sz="4" w:space="0" w:color="000000"/>
              <w:left w:val="single" w:sz="4" w:space="0" w:color="000000"/>
              <w:bottom w:val="single" w:sz="4" w:space="0" w:color="000000"/>
              <w:right w:val="single" w:sz="4" w:space="0" w:color="000000"/>
            </w:tcBorders>
          </w:tcPr>
          <w:p w14:paraId="0B1E6585" w14:textId="77777777" w:rsidR="003A5643" w:rsidRPr="00751589" w:rsidRDefault="003A5643">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28294DEC" w14:textId="77777777" w:rsidR="003A5643" w:rsidRPr="00751589" w:rsidRDefault="003A5643">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539F2FD3" w14:textId="77777777" w:rsidR="003A5643" w:rsidRPr="00751589" w:rsidRDefault="003A5643">
            <w:pPr>
              <w:spacing w:after="0" w:line="259" w:lineRule="auto"/>
              <w:ind w:left="0" w:firstLine="0"/>
              <w:jc w:val="center"/>
            </w:pPr>
            <w:r w:rsidRPr="00751589">
              <w:rPr>
                <w:sz w:val="20"/>
              </w:rPr>
              <w:t xml:space="preserve">  </w:t>
            </w:r>
          </w:p>
        </w:tc>
      </w:tr>
      <w:tr w:rsidR="003A5643" w:rsidRPr="00751589" w14:paraId="3BDFC53C" w14:textId="77777777" w:rsidTr="003A5643">
        <w:trPr>
          <w:trHeight w:val="372"/>
        </w:trPr>
        <w:tc>
          <w:tcPr>
            <w:tcW w:w="4186" w:type="dxa"/>
            <w:vMerge/>
            <w:tcBorders>
              <w:left w:val="single" w:sz="4" w:space="0" w:color="000000"/>
              <w:right w:val="single" w:sz="4" w:space="0" w:color="000000"/>
            </w:tcBorders>
          </w:tcPr>
          <w:p w14:paraId="529B1462" w14:textId="429FAB7D" w:rsidR="003A5643" w:rsidRPr="00751589" w:rsidRDefault="003A5643">
            <w:pPr>
              <w:spacing w:after="0" w:line="259" w:lineRule="auto"/>
              <w:ind w:left="2" w:right="258"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2269E472" w14:textId="77777777" w:rsidR="003A5643" w:rsidRPr="00751589" w:rsidRDefault="003A5643">
            <w:pPr>
              <w:spacing w:after="0" w:line="259" w:lineRule="auto"/>
              <w:ind w:left="0" w:right="58" w:firstLine="0"/>
              <w:jc w:val="center"/>
            </w:pPr>
            <w:r w:rsidRPr="00751589">
              <w:rPr>
                <w:sz w:val="20"/>
              </w:rPr>
              <w:t xml:space="preserve">Da 201 a 250 (8 punti)  </w:t>
            </w:r>
          </w:p>
        </w:tc>
        <w:tc>
          <w:tcPr>
            <w:tcW w:w="1702" w:type="dxa"/>
            <w:tcBorders>
              <w:top w:val="single" w:sz="4" w:space="0" w:color="000000"/>
              <w:left w:val="single" w:sz="4" w:space="0" w:color="000000"/>
              <w:bottom w:val="single" w:sz="4" w:space="0" w:color="000000"/>
              <w:right w:val="single" w:sz="4" w:space="0" w:color="000000"/>
            </w:tcBorders>
          </w:tcPr>
          <w:p w14:paraId="536DB205" w14:textId="77777777" w:rsidR="003A5643" w:rsidRPr="00751589" w:rsidRDefault="003A5643">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2534408" w14:textId="77777777" w:rsidR="003A5643" w:rsidRPr="00751589" w:rsidRDefault="003A5643">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3F65B50F" w14:textId="77777777" w:rsidR="003A5643" w:rsidRPr="00751589" w:rsidRDefault="003A5643">
            <w:pPr>
              <w:spacing w:after="0" w:line="259" w:lineRule="auto"/>
              <w:ind w:left="0" w:right="19" w:firstLine="0"/>
              <w:jc w:val="center"/>
            </w:pPr>
            <w:r w:rsidRPr="00751589">
              <w:rPr>
                <w:sz w:val="20"/>
              </w:rPr>
              <w:t xml:space="preserve">  </w:t>
            </w:r>
          </w:p>
        </w:tc>
      </w:tr>
      <w:tr w:rsidR="003A5643" w:rsidRPr="00751589" w14:paraId="2CB68E12" w14:textId="77777777" w:rsidTr="00BD2FD6">
        <w:trPr>
          <w:trHeight w:val="331"/>
        </w:trPr>
        <w:tc>
          <w:tcPr>
            <w:tcW w:w="0" w:type="auto"/>
            <w:vMerge/>
            <w:tcBorders>
              <w:left w:val="single" w:sz="4" w:space="0" w:color="000000"/>
              <w:right w:val="single" w:sz="4" w:space="0" w:color="000000"/>
            </w:tcBorders>
          </w:tcPr>
          <w:p w14:paraId="129E5EE6" w14:textId="77777777" w:rsidR="003A5643" w:rsidRPr="00751589" w:rsidRDefault="003A5643">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60AB57B3" w14:textId="77777777" w:rsidR="003A5643" w:rsidRPr="00751589" w:rsidRDefault="003A5643">
            <w:pPr>
              <w:spacing w:after="0" w:line="259" w:lineRule="auto"/>
              <w:ind w:left="0" w:right="58" w:firstLine="0"/>
              <w:jc w:val="center"/>
            </w:pPr>
            <w:r w:rsidRPr="00751589">
              <w:rPr>
                <w:sz w:val="20"/>
              </w:rPr>
              <w:t xml:space="preserve">Da 251 a 300 (12 punti)  </w:t>
            </w:r>
          </w:p>
        </w:tc>
        <w:tc>
          <w:tcPr>
            <w:tcW w:w="1702" w:type="dxa"/>
            <w:tcBorders>
              <w:top w:val="single" w:sz="4" w:space="0" w:color="000000"/>
              <w:left w:val="single" w:sz="4" w:space="0" w:color="000000"/>
              <w:bottom w:val="single" w:sz="4" w:space="0" w:color="000000"/>
              <w:right w:val="single" w:sz="4" w:space="0" w:color="000000"/>
            </w:tcBorders>
          </w:tcPr>
          <w:p w14:paraId="28504612" w14:textId="77777777" w:rsidR="003A5643" w:rsidRPr="00751589" w:rsidRDefault="003A5643">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2A9CE46D" w14:textId="77777777" w:rsidR="003A5643" w:rsidRPr="00751589" w:rsidRDefault="003A5643">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5FF3F2CD" w14:textId="77777777" w:rsidR="003A5643" w:rsidRPr="00751589" w:rsidRDefault="003A5643">
            <w:pPr>
              <w:spacing w:after="0" w:line="259" w:lineRule="auto"/>
              <w:ind w:left="0" w:right="19" w:firstLine="0"/>
              <w:jc w:val="center"/>
            </w:pPr>
            <w:r w:rsidRPr="00751589">
              <w:rPr>
                <w:sz w:val="20"/>
              </w:rPr>
              <w:t xml:space="preserve">  </w:t>
            </w:r>
          </w:p>
        </w:tc>
      </w:tr>
      <w:tr w:rsidR="003A5643" w:rsidRPr="00751589" w14:paraId="1D04B113" w14:textId="77777777" w:rsidTr="00BD2FD6">
        <w:trPr>
          <w:trHeight w:val="329"/>
        </w:trPr>
        <w:tc>
          <w:tcPr>
            <w:tcW w:w="0" w:type="auto"/>
            <w:vMerge/>
            <w:tcBorders>
              <w:left w:val="single" w:sz="4" w:space="0" w:color="000000"/>
              <w:right w:val="single" w:sz="4" w:space="0" w:color="000000"/>
            </w:tcBorders>
          </w:tcPr>
          <w:p w14:paraId="72751C15" w14:textId="77777777" w:rsidR="003A5643" w:rsidRPr="00751589" w:rsidRDefault="003A5643">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11C33FC7" w14:textId="77777777" w:rsidR="003A5643" w:rsidRPr="00751589" w:rsidRDefault="003A5643">
            <w:pPr>
              <w:spacing w:after="0" w:line="259" w:lineRule="auto"/>
              <w:ind w:left="0" w:right="58" w:firstLine="0"/>
              <w:jc w:val="center"/>
            </w:pPr>
            <w:r w:rsidRPr="00751589">
              <w:rPr>
                <w:sz w:val="20"/>
              </w:rPr>
              <w:t xml:space="preserve">Da 301 a 350 (18 punti)  </w:t>
            </w:r>
          </w:p>
        </w:tc>
        <w:tc>
          <w:tcPr>
            <w:tcW w:w="1702" w:type="dxa"/>
            <w:tcBorders>
              <w:top w:val="single" w:sz="4" w:space="0" w:color="000000"/>
              <w:left w:val="single" w:sz="4" w:space="0" w:color="000000"/>
              <w:bottom w:val="single" w:sz="4" w:space="0" w:color="000000"/>
              <w:right w:val="single" w:sz="4" w:space="0" w:color="000000"/>
            </w:tcBorders>
          </w:tcPr>
          <w:p w14:paraId="0A72695F" w14:textId="77777777" w:rsidR="003A5643" w:rsidRPr="00751589" w:rsidRDefault="003A5643">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62411E34" w14:textId="77777777" w:rsidR="003A5643" w:rsidRPr="00751589" w:rsidRDefault="003A5643">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77308FAC" w14:textId="77777777" w:rsidR="003A5643" w:rsidRPr="00751589" w:rsidRDefault="003A5643">
            <w:pPr>
              <w:spacing w:after="0" w:line="259" w:lineRule="auto"/>
              <w:ind w:left="0" w:right="19" w:firstLine="0"/>
              <w:jc w:val="center"/>
            </w:pPr>
            <w:r w:rsidRPr="00751589">
              <w:rPr>
                <w:sz w:val="20"/>
              </w:rPr>
              <w:t xml:space="preserve">  </w:t>
            </w:r>
          </w:p>
        </w:tc>
      </w:tr>
      <w:tr w:rsidR="003A5643" w:rsidRPr="00751589" w14:paraId="4645D8AC" w14:textId="77777777" w:rsidTr="00BD2FD6">
        <w:trPr>
          <w:trHeight w:val="312"/>
        </w:trPr>
        <w:tc>
          <w:tcPr>
            <w:tcW w:w="0" w:type="auto"/>
            <w:vMerge/>
            <w:tcBorders>
              <w:left w:val="single" w:sz="4" w:space="0" w:color="000000"/>
              <w:bottom w:val="single" w:sz="4" w:space="0" w:color="000000"/>
              <w:right w:val="single" w:sz="4" w:space="0" w:color="000000"/>
            </w:tcBorders>
          </w:tcPr>
          <w:p w14:paraId="5809D57B" w14:textId="77777777" w:rsidR="003A5643" w:rsidRPr="00751589" w:rsidRDefault="003A5643">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0C4FB6A3" w14:textId="77777777" w:rsidR="003A5643" w:rsidRPr="00751589" w:rsidRDefault="003A5643">
            <w:pPr>
              <w:spacing w:after="0" w:line="259" w:lineRule="auto"/>
              <w:ind w:left="0" w:right="55" w:firstLine="0"/>
              <w:jc w:val="center"/>
            </w:pPr>
            <w:r w:rsidRPr="00751589">
              <w:rPr>
                <w:sz w:val="20"/>
              </w:rPr>
              <w:t xml:space="preserve">Da 351 in poi (25 punti)  </w:t>
            </w:r>
          </w:p>
        </w:tc>
        <w:tc>
          <w:tcPr>
            <w:tcW w:w="1702" w:type="dxa"/>
            <w:tcBorders>
              <w:top w:val="single" w:sz="4" w:space="0" w:color="000000"/>
              <w:left w:val="single" w:sz="4" w:space="0" w:color="000000"/>
              <w:bottom w:val="single" w:sz="4" w:space="0" w:color="000000"/>
              <w:right w:val="single" w:sz="4" w:space="0" w:color="000000"/>
            </w:tcBorders>
          </w:tcPr>
          <w:p w14:paraId="691E54B8" w14:textId="77777777" w:rsidR="003A5643" w:rsidRPr="00751589" w:rsidRDefault="003A5643">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4BA4F7F3" w14:textId="77777777" w:rsidR="003A5643" w:rsidRPr="00751589" w:rsidRDefault="003A5643">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12C90EB4" w14:textId="77777777" w:rsidR="003A5643" w:rsidRPr="00751589" w:rsidRDefault="003A5643">
            <w:pPr>
              <w:spacing w:after="0" w:line="259" w:lineRule="auto"/>
              <w:ind w:left="0" w:right="19" w:firstLine="0"/>
              <w:jc w:val="center"/>
            </w:pPr>
            <w:r w:rsidRPr="00751589">
              <w:rPr>
                <w:sz w:val="20"/>
              </w:rPr>
              <w:t xml:space="preserve">  </w:t>
            </w:r>
          </w:p>
        </w:tc>
      </w:tr>
      <w:tr w:rsidR="00824786" w:rsidRPr="00751589" w14:paraId="641DCB06" w14:textId="77777777" w:rsidTr="003A5643">
        <w:trPr>
          <w:trHeight w:val="329"/>
        </w:trPr>
        <w:tc>
          <w:tcPr>
            <w:tcW w:w="4186" w:type="dxa"/>
            <w:vMerge w:val="restart"/>
            <w:tcBorders>
              <w:top w:val="single" w:sz="4" w:space="0" w:color="000000"/>
              <w:left w:val="single" w:sz="4" w:space="0" w:color="000000"/>
              <w:bottom w:val="single" w:sz="4" w:space="0" w:color="000000"/>
              <w:right w:val="single" w:sz="4" w:space="0" w:color="000000"/>
            </w:tcBorders>
            <w:vAlign w:val="center"/>
          </w:tcPr>
          <w:p w14:paraId="00960AB1" w14:textId="77777777" w:rsidR="00824786" w:rsidRPr="00751589" w:rsidRDefault="00000000">
            <w:pPr>
              <w:spacing w:after="0" w:line="259" w:lineRule="auto"/>
              <w:ind w:left="2" w:right="133" w:firstLine="0"/>
              <w:jc w:val="left"/>
            </w:pPr>
            <w:r w:rsidRPr="00751589">
              <w:rPr>
                <w:sz w:val="20"/>
              </w:rPr>
              <w:t xml:space="preserve">Esperienze lavorative nel settore di pertinenza in qualità di formatore  </w:t>
            </w:r>
          </w:p>
        </w:tc>
        <w:tc>
          <w:tcPr>
            <w:tcW w:w="2835" w:type="dxa"/>
            <w:tcBorders>
              <w:top w:val="single" w:sz="4" w:space="0" w:color="000000"/>
              <w:left w:val="single" w:sz="4" w:space="0" w:color="000000"/>
              <w:bottom w:val="single" w:sz="4" w:space="0" w:color="000000"/>
              <w:right w:val="single" w:sz="4" w:space="0" w:color="000000"/>
            </w:tcBorders>
          </w:tcPr>
          <w:p w14:paraId="1724D15D" w14:textId="77777777" w:rsidR="00824786" w:rsidRPr="00751589" w:rsidRDefault="00000000">
            <w:pPr>
              <w:spacing w:after="0" w:line="259" w:lineRule="auto"/>
              <w:ind w:left="0" w:right="55" w:firstLine="0"/>
              <w:jc w:val="center"/>
            </w:pPr>
            <w:r w:rsidRPr="00751589">
              <w:rPr>
                <w:sz w:val="20"/>
              </w:rPr>
              <w:t xml:space="preserve">Fino a 50 (1 punti)  </w:t>
            </w:r>
          </w:p>
        </w:tc>
        <w:tc>
          <w:tcPr>
            <w:tcW w:w="1702" w:type="dxa"/>
            <w:tcBorders>
              <w:top w:val="single" w:sz="4" w:space="0" w:color="000000"/>
              <w:left w:val="single" w:sz="4" w:space="0" w:color="000000"/>
              <w:bottom w:val="single" w:sz="4" w:space="0" w:color="000000"/>
              <w:right w:val="single" w:sz="4" w:space="0" w:color="000000"/>
            </w:tcBorders>
          </w:tcPr>
          <w:p w14:paraId="7A80A4F0"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44493D2"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45E7AE7D" w14:textId="77777777" w:rsidR="00824786" w:rsidRPr="00751589" w:rsidRDefault="00000000">
            <w:pPr>
              <w:spacing w:after="0" w:line="259" w:lineRule="auto"/>
              <w:ind w:left="0" w:right="19" w:firstLine="0"/>
              <w:jc w:val="center"/>
            </w:pPr>
            <w:r w:rsidRPr="00751589">
              <w:rPr>
                <w:sz w:val="20"/>
              </w:rPr>
              <w:t xml:space="preserve">  </w:t>
            </w:r>
          </w:p>
        </w:tc>
      </w:tr>
      <w:tr w:rsidR="00824786" w:rsidRPr="00751589" w14:paraId="4EE1A108" w14:textId="77777777">
        <w:trPr>
          <w:trHeight w:val="331"/>
        </w:trPr>
        <w:tc>
          <w:tcPr>
            <w:tcW w:w="0" w:type="auto"/>
            <w:vMerge/>
            <w:tcBorders>
              <w:top w:val="nil"/>
              <w:left w:val="single" w:sz="4" w:space="0" w:color="000000"/>
              <w:bottom w:val="nil"/>
              <w:right w:val="single" w:sz="4" w:space="0" w:color="000000"/>
            </w:tcBorders>
          </w:tcPr>
          <w:p w14:paraId="6602884F"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0A342475" w14:textId="77777777" w:rsidR="00824786" w:rsidRPr="00751589" w:rsidRDefault="00000000">
            <w:pPr>
              <w:spacing w:after="0" w:line="259" w:lineRule="auto"/>
              <w:ind w:left="0" w:right="55" w:firstLine="0"/>
              <w:jc w:val="center"/>
            </w:pPr>
            <w:r w:rsidRPr="00751589">
              <w:rPr>
                <w:sz w:val="20"/>
              </w:rPr>
              <w:t xml:space="preserve">Da 51 a 100 (3 Punti)  </w:t>
            </w:r>
          </w:p>
        </w:tc>
        <w:tc>
          <w:tcPr>
            <w:tcW w:w="1702" w:type="dxa"/>
            <w:tcBorders>
              <w:top w:val="single" w:sz="4" w:space="0" w:color="000000"/>
              <w:left w:val="single" w:sz="4" w:space="0" w:color="000000"/>
              <w:bottom w:val="single" w:sz="4" w:space="0" w:color="000000"/>
              <w:right w:val="single" w:sz="4" w:space="0" w:color="000000"/>
            </w:tcBorders>
          </w:tcPr>
          <w:p w14:paraId="0D67433F"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4D8B77D7"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7A815688" w14:textId="77777777" w:rsidR="00824786" w:rsidRPr="00751589" w:rsidRDefault="00000000">
            <w:pPr>
              <w:spacing w:after="0" w:line="259" w:lineRule="auto"/>
              <w:ind w:left="0" w:right="19" w:firstLine="0"/>
              <w:jc w:val="center"/>
            </w:pPr>
            <w:r w:rsidRPr="00751589">
              <w:rPr>
                <w:sz w:val="20"/>
              </w:rPr>
              <w:t xml:space="preserve">  </w:t>
            </w:r>
          </w:p>
        </w:tc>
      </w:tr>
      <w:tr w:rsidR="00824786" w:rsidRPr="00751589" w14:paraId="20ED273B" w14:textId="77777777">
        <w:trPr>
          <w:trHeight w:val="329"/>
        </w:trPr>
        <w:tc>
          <w:tcPr>
            <w:tcW w:w="0" w:type="auto"/>
            <w:vMerge/>
            <w:tcBorders>
              <w:top w:val="nil"/>
              <w:left w:val="single" w:sz="4" w:space="0" w:color="000000"/>
              <w:bottom w:val="nil"/>
              <w:right w:val="single" w:sz="4" w:space="0" w:color="000000"/>
            </w:tcBorders>
          </w:tcPr>
          <w:p w14:paraId="40EB9309"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2874A606" w14:textId="77777777" w:rsidR="00824786" w:rsidRPr="00751589" w:rsidRDefault="00000000">
            <w:pPr>
              <w:spacing w:after="0" w:line="259" w:lineRule="auto"/>
              <w:ind w:left="0" w:right="55" w:firstLine="0"/>
              <w:jc w:val="center"/>
            </w:pPr>
            <w:r w:rsidRPr="00751589">
              <w:rPr>
                <w:sz w:val="20"/>
              </w:rPr>
              <w:t xml:space="preserve">Da 101 a 150 (6 Punti)  </w:t>
            </w:r>
          </w:p>
        </w:tc>
        <w:tc>
          <w:tcPr>
            <w:tcW w:w="1702" w:type="dxa"/>
            <w:tcBorders>
              <w:top w:val="single" w:sz="4" w:space="0" w:color="000000"/>
              <w:left w:val="single" w:sz="4" w:space="0" w:color="000000"/>
              <w:bottom w:val="single" w:sz="4" w:space="0" w:color="000000"/>
              <w:right w:val="single" w:sz="4" w:space="0" w:color="000000"/>
            </w:tcBorders>
          </w:tcPr>
          <w:p w14:paraId="1E120149"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3C7FD7A"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1A53EE64" w14:textId="77777777" w:rsidR="00824786" w:rsidRPr="00751589" w:rsidRDefault="00000000">
            <w:pPr>
              <w:spacing w:after="0" w:line="259" w:lineRule="auto"/>
              <w:ind w:left="0" w:right="19" w:firstLine="0"/>
              <w:jc w:val="center"/>
            </w:pPr>
            <w:r w:rsidRPr="00751589">
              <w:rPr>
                <w:sz w:val="20"/>
              </w:rPr>
              <w:t xml:space="preserve">  </w:t>
            </w:r>
          </w:p>
        </w:tc>
      </w:tr>
      <w:tr w:rsidR="00824786" w:rsidRPr="00751589" w14:paraId="00435C4D" w14:textId="77777777">
        <w:trPr>
          <w:trHeight w:val="331"/>
        </w:trPr>
        <w:tc>
          <w:tcPr>
            <w:tcW w:w="0" w:type="auto"/>
            <w:vMerge/>
            <w:tcBorders>
              <w:top w:val="nil"/>
              <w:left w:val="single" w:sz="4" w:space="0" w:color="000000"/>
              <w:bottom w:val="single" w:sz="4" w:space="0" w:color="000000"/>
              <w:right w:val="single" w:sz="4" w:space="0" w:color="000000"/>
            </w:tcBorders>
          </w:tcPr>
          <w:p w14:paraId="4506BF0D" w14:textId="77777777" w:rsidR="00824786" w:rsidRPr="00751589" w:rsidRDefault="00824786">
            <w:pPr>
              <w:spacing w:after="160" w:line="259" w:lineRule="auto"/>
              <w:ind w:left="0" w:firstLine="0"/>
              <w:jc w:val="left"/>
            </w:pPr>
          </w:p>
        </w:tc>
        <w:tc>
          <w:tcPr>
            <w:tcW w:w="2835" w:type="dxa"/>
            <w:tcBorders>
              <w:top w:val="single" w:sz="4" w:space="0" w:color="000000"/>
              <w:left w:val="single" w:sz="4" w:space="0" w:color="000000"/>
              <w:bottom w:val="single" w:sz="4" w:space="0" w:color="000000"/>
              <w:right w:val="single" w:sz="4" w:space="0" w:color="000000"/>
            </w:tcBorders>
          </w:tcPr>
          <w:p w14:paraId="2EDC2D8A" w14:textId="77777777" w:rsidR="00824786" w:rsidRPr="00751589" w:rsidRDefault="00000000">
            <w:pPr>
              <w:spacing w:after="0" w:line="259" w:lineRule="auto"/>
              <w:ind w:left="0" w:right="58" w:firstLine="0"/>
              <w:jc w:val="center"/>
            </w:pPr>
            <w:r w:rsidRPr="00751589">
              <w:rPr>
                <w:sz w:val="20"/>
              </w:rPr>
              <w:t xml:space="preserve">Da 151 in poi (10 Punti)  </w:t>
            </w:r>
          </w:p>
        </w:tc>
        <w:tc>
          <w:tcPr>
            <w:tcW w:w="1702" w:type="dxa"/>
            <w:tcBorders>
              <w:top w:val="single" w:sz="4" w:space="0" w:color="000000"/>
              <w:left w:val="single" w:sz="4" w:space="0" w:color="000000"/>
              <w:bottom w:val="single" w:sz="4" w:space="0" w:color="000000"/>
              <w:right w:val="single" w:sz="4" w:space="0" w:color="000000"/>
            </w:tcBorders>
          </w:tcPr>
          <w:p w14:paraId="4FCBDC7A"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AD609E3"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604633F0" w14:textId="77777777" w:rsidR="00824786" w:rsidRPr="00751589" w:rsidRDefault="00000000">
            <w:pPr>
              <w:spacing w:after="0" w:line="259" w:lineRule="auto"/>
              <w:ind w:left="0" w:right="19" w:firstLine="0"/>
              <w:jc w:val="center"/>
            </w:pPr>
            <w:r w:rsidRPr="00751589">
              <w:rPr>
                <w:sz w:val="20"/>
              </w:rPr>
              <w:t xml:space="preserve">  </w:t>
            </w:r>
          </w:p>
        </w:tc>
      </w:tr>
      <w:tr w:rsidR="00824786" w:rsidRPr="00751589" w14:paraId="1A6A40AB" w14:textId="77777777" w:rsidTr="003A5643">
        <w:trPr>
          <w:trHeight w:val="571"/>
        </w:trPr>
        <w:tc>
          <w:tcPr>
            <w:tcW w:w="4186" w:type="dxa"/>
            <w:tcBorders>
              <w:top w:val="single" w:sz="4" w:space="0" w:color="000000"/>
              <w:left w:val="single" w:sz="4" w:space="0" w:color="000000"/>
              <w:bottom w:val="single" w:sz="4" w:space="0" w:color="000000"/>
              <w:right w:val="single" w:sz="4" w:space="0" w:color="000000"/>
            </w:tcBorders>
          </w:tcPr>
          <w:p w14:paraId="3338AED8" w14:textId="77777777" w:rsidR="00824786" w:rsidRPr="00751589" w:rsidRDefault="00000000">
            <w:pPr>
              <w:spacing w:after="0" w:line="259" w:lineRule="auto"/>
              <w:ind w:left="2" w:firstLine="0"/>
            </w:pPr>
            <w:r w:rsidRPr="00751589">
              <w:rPr>
                <w:sz w:val="20"/>
              </w:rPr>
              <w:t xml:space="preserve">Certificazione e abilitazione attinente </w:t>
            </w:r>
            <w:proofErr w:type="gramStart"/>
            <w:r w:rsidRPr="00751589">
              <w:rPr>
                <w:sz w:val="20"/>
              </w:rPr>
              <w:t>al  profilo</w:t>
            </w:r>
            <w:proofErr w:type="gramEnd"/>
            <w:r w:rsidRPr="00751589">
              <w:rPr>
                <w:sz w:val="20"/>
              </w:rPr>
              <w:t xml:space="preserve"> professionale richiesto  </w:t>
            </w:r>
          </w:p>
        </w:tc>
        <w:tc>
          <w:tcPr>
            <w:tcW w:w="2835" w:type="dxa"/>
            <w:tcBorders>
              <w:top w:val="single" w:sz="4" w:space="0" w:color="000000"/>
              <w:left w:val="single" w:sz="4" w:space="0" w:color="000000"/>
              <w:bottom w:val="single" w:sz="4" w:space="0" w:color="000000"/>
              <w:right w:val="single" w:sz="4" w:space="0" w:color="000000"/>
            </w:tcBorders>
            <w:vAlign w:val="center"/>
          </w:tcPr>
          <w:p w14:paraId="20986924" w14:textId="77777777" w:rsidR="00824786" w:rsidRPr="00751589" w:rsidRDefault="00000000">
            <w:pPr>
              <w:spacing w:after="0" w:line="259" w:lineRule="auto"/>
              <w:ind w:left="0" w:right="53" w:firstLine="0"/>
              <w:jc w:val="center"/>
            </w:pPr>
            <w:r w:rsidRPr="00751589">
              <w:rPr>
                <w:sz w:val="20"/>
              </w:rPr>
              <w:t xml:space="preserve">2 punti  </w:t>
            </w:r>
          </w:p>
        </w:tc>
        <w:tc>
          <w:tcPr>
            <w:tcW w:w="1702" w:type="dxa"/>
            <w:tcBorders>
              <w:top w:val="single" w:sz="4" w:space="0" w:color="000000"/>
              <w:left w:val="single" w:sz="4" w:space="0" w:color="000000"/>
              <w:bottom w:val="single" w:sz="4" w:space="0" w:color="000000"/>
              <w:right w:val="single" w:sz="4" w:space="0" w:color="000000"/>
            </w:tcBorders>
          </w:tcPr>
          <w:p w14:paraId="120655AF"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811D89E"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7FAFE828" w14:textId="77777777" w:rsidR="00824786" w:rsidRPr="00751589" w:rsidRDefault="00000000">
            <w:pPr>
              <w:spacing w:after="0" w:line="259" w:lineRule="auto"/>
              <w:ind w:left="0" w:right="19" w:firstLine="0"/>
              <w:jc w:val="center"/>
            </w:pPr>
            <w:r w:rsidRPr="00751589">
              <w:rPr>
                <w:sz w:val="20"/>
              </w:rPr>
              <w:t xml:space="preserve">  </w:t>
            </w:r>
          </w:p>
        </w:tc>
      </w:tr>
      <w:tr w:rsidR="00824786" w:rsidRPr="00751589" w14:paraId="4F2D0A50" w14:textId="77777777" w:rsidTr="003A5643">
        <w:trPr>
          <w:trHeight w:val="521"/>
        </w:trPr>
        <w:tc>
          <w:tcPr>
            <w:tcW w:w="4186" w:type="dxa"/>
            <w:tcBorders>
              <w:top w:val="single" w:sz="4" w:space="0" w:color="000000"/>
              <w:left w:val="single" w:sz="4" w:space="0" w:color="000000"/>
              <w:bottom w:val="single" w:sz="4" w:space="0" w:color="000000"/>
              <w:right w:val="nil"/>
            </w:tcBorders>
          </w:tcPr>
          <w:p w14:paraId="793F9697" w14:textId="77777777" w:rsidR="00824786" w:rsidRPr="00751589" w:rsidRDefault="00824786">
            <w:pPr>
              <w:spacing w:after="160" w:line="259" w:lineRule="auto"/>
              <w:ind w:left="0" w:firstLine="0"/>
              <w:jc w:val="left"/>
            </w:pPr>
          </w:p>
        </w:tc>
        <w:tc>
          <w:tcPr>
            <w:tcW w:w="2835" w:type="dxa"/>
            <w:tcBorders>
              <w:top w:val="single" w:sz="4" w:space="0" w:color="000000"/>
              <w:left w:val="nil"/>
              <w:bottom w:val="single" w:sz="4" w:space="0" w:color="000000"/>
              <w:right w:val="single" w:sz="4" w:space="0" w:color="000000"/>
            </w:tcBorders>
          </w:tcPr>
          <w:p w14:paraId="17812115" w14:textId="77777777" w:rsidR="00824786" w:rsidRPr="00751589" w:rsidRDefault="00000000">
            <w:pPr>
              <w:spacing w:after="0" w:line="259" w:lineRule="auto"/>
              <w:ind w:left="0" w:right="55" w:firstLine="0"/>
              <w:jc w:val="right"/>
            </w:pPr>
            <w:r w:rsidRPr="00751589">
              <w:rPr>
                <w:sz w:val="20"/>
              </w:rPr>
              <w:t xml:space="preserve">PUNTEGGIO TOTALE </w:t>
            </w:r>
          </w:p>
        </w:tc>
        <w:tc>
          <w:tcPr>
            <w:tcW w:w="1702" w:type="dxa"/>
            <w:tcBorders>
              <w:top w:val="single" w:sz="4" w:space="0" w:color="000000"/>
              <w:left w:val="single" w:sz="4" w:space="0" w:color="000000"/>
              <w:bottom w:val="single" w:sz="4" w:space="0" w:color="000000"/>
              <w:right w:val="single" w:sz="4" w:space="0" w:color="000000"/>
            </w:tcBorders>
          </w:tcPr>
          <w:p w14:paraId="4FDEF0C7" w14:textId="77777777" w:rsidR="00824786" w:rsidRPr="00751589" w:rsidRDefault="00000000">
            <w:pPr>
              <w:spacing w:after="0" w:line="259" w:lineRule="auto"/>
              <w:ind w:left="2" w:firstLine="0"/>
              <w:jc w:val="left"/>
            </w:pPr>
            <w:r w:rsidRPr="00751589">
              <w:rPr>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36C7ED71" w14:textId="77777777" w:rsidR="00824786" w:rsidRPr="00751589" w:rsidRDefault="00000000">
            <w:pPr>
              <w:spacing w:after="0" w:line="259" w:lineRule="auto"/>
              <w:ind w:left="0" w:firstLine="0"/>
              <w:jc w:val="left"/>
            </w:pPr>
            <w:r w:rsidRPr="00751589">
              <w:rPr>
                <w:sz w:val="20"/>
              </w:rPr>
              <w:t xml:space="preserve"> </w:t>
            </w:r>
          </w:p>
        </w:tc>
        <w:tc>
          <w:tcPr>
            <w:tcW w:w="284" w:type="dxa"/>
            <w:tcBorders>
              <w:top w:val="single" w:sz="4" w:space="0" w:color="000000"/>
              <w:left w:val="single" w:sz="4" w:space="0" w:color="000000"/>
              <w:bottom w:val="single" w:sz="4" w:space="0" w:color="000000"/>
              <w:right w:val="single" w:sz="4" w:space="0" w:color="000000"/>
            </w:tcBorders>
          </w:tcPr>
          <w:p w14:paraId="2EECD827" w14:textId="77777777" w:rsidR="00824786" w:rsidRPr="00751589" w:rsidRDefault="00000000">
            <w:pPr>
              <w:spacing w:after="0" w:line="259" w:lineRule="auto"/>
              <w:ind w:left="0" w:right="70" w:firstLine="0"/>
              <w:jc w:val="center"/>
            </w:pPr>
            <w:r w:rsidRPr="00751589">
              <w:rPr>
                <w:sz w:val="20"/>
              </w:rPr>
              <w:t xml:space="preserve"> </w:t>
            </w:r>
          </w:p>
        </w:tc>
      </w:tr>
    </w:tbl>
    <w:p w14:paraId="0DF1771B" w14:textId="77777777" w:rsidR="00824786" w:rsidRPr="00041221" w:rsidRDefault="00000000">
      <w:pPr>
        <w:spacing w:after="0" w:line="259" w:lineRule="auto"/>
        <w:ind w:left="14" w:firstLine="0"/>
        <w:jc w:val="left"/>
        <w:rPr>
          <w:highlight w:val="yellow"/>
        </w:rPr>
      </w:pPr>
      <w:r w:rsidRPr="00041221">
        <w:rPr>
          <w:b/>
          <w:highlight w:val="yellow"/>
        </w:rPr>
        <w:t xml:space="preserve"> </w:t>
      </w:r>
    </w:p>
    <w:p w14:paraId="03730AB3" w14:textId="77777777" w:rsidR="00824786" w:rsidRPr="00751589" w:rsidRDefault="00000000">
      <w:pPr>
        <w:spacing w:after="31"/>
        <w:ind w:left="9" w:right="156"/>
      </w:pPr>
      <w:r w:rsidRPr="00751589">
        <w:t xml:space="preserve">Al termine della valutazione delle candidature verrà stilata una graduatoria provvisoria che sarà resa pubblica con affissione all’albo e sul sito web dell’istituto.  </w:t>
      </w:r>
    </w:p>
    <w:p w14:paraId="6F6E17DE" w14:textId="77777777" w:rsidR="00824786" w:rsidRPr="00751589" w:rsidRDefault="00000000">
      <w:pPr>
        <w:ind w:left="9" w:right="156"/>
      </w:pPr>
      <w:r w:rsidRPr="00751589">
        <w:t xml:space="preserve">Avverso la graduatoria provvisoria è ammesso reclamo entro 5 giorni successivi alla data di pubblicazione.  </w:t>
      </w:r>
    </w:p>
    <w:p w14:paraId="6D968B3E" w14:textId="314C650F" w:rsidR="00824786" w:rsidRPr="00751589" w:rsidRDefault="00000000">
      <w:pPr>
        <w:ind w:left="9" w:right="156"/>
      </w:pPr>
      <w:r w:rsidRPr="00751589">
        <w:t>Trascorsi i 5 giorni sarà pubblicata la graduatoria definitiva.</w:t>
      </w:r>
      <w:r w:rsidRPr="00751589">
        <w:rPr>
          <w:b/>
        </w:rPr>
        <w:t xml:space="preserve"> </w:t>
      </w:r>
      <w:r w:rsidRPr="00751589">
        <w:t xml:space="preserve">L’incarico sarà assegnato anche in presenza di un solo curriculum </w:t>
      </w:r>
      <w:proofErr w:type="gramStart"/>
      <w:r w:rsidR="00EF1367" w:rsidRPr="00751589">
        <w:t xml:space="preserve">vitae </w:t>
      </w:r>
      <w:r w:rsidR="00EF1367">
        <w:t xml:space="preserve"> </w:t>
      </w:r>
      <w:r w:rsidRPr="00751589">
        <w:t>pienamente</w:t>
      </w:r>
      <w:proofErr w:type="gramEnd"/>
      <w:r w:rsidRPr="00751589">
        <w:t xml:space="preserve"> rispondente ai requisiti richiesti. A parità di punteggio si preferirà il candidato più giovane anagraficamente. </w:t>
      </w:r>
    </w:p>
    <w:p w14:paraId="4368C36F" w14:textId="77777777" w:rsidR="00824786" w:rsidRPr="00751589" w:rsidRDefault="00000000">
      <w:pPr>
        <w:ind w:left="9" w:right="156"/>
      </w:pPr>
      <w:r w:rsidRPr="00751589">
        <w:t xml:space="preserve">Non saranno valutati le esperienze / titoli dell’anno scolastico in corso. </w:t>
      </w:r>
    </w:p>
    <w:p w14:paraId="251E412F" w14:textId="77777777" w:rsidR="00824786" w:rsidRPr="00751589" w:rsidRDefault="00000000">
      <w:pPr>
        <w:spacing w:after="0" w:line="259" w:lineRule="auto"/>
        <w:ind w:left="14" w:firstLine="0"/>
        <w:jc w:val="left"/>
      </w:pPr>
      <w:r w:rsidRPr="00751589">
        <w:t xml:space="preserve"> </w:t>
      </w:r>
    </w:p>
    <w:p w14:paraId="14B762F9" w14:textId="77777777" w:rsidR="00824786" w:rsidRPr="00751589" w:rsidRDefault="00000000">
      <w:pPr>
        <w:pStyle w:val="Titolo1"/>
        <w:ind w:left="9" w:right="2548"/>
      </w:pPr>
      <w:r w:rsidRPr="00751589">
        <w:t xml:space="preserve">Articolo 6 </w:t>
      </w:r>
    </w:p>
    <w:p w14:paraId="40928831" w14:textId="77777777" w:rsidR="00751589" w:rsidRPr="00751589" w:rsidRDefault="00000000">
      <w:pPr>
        <w:ind w:left="9" w:right="7379"/>
        <w:rPr>
          <w:b/>
        </w:rPr>
      </w:pPr>
      <w:r w:rsidRPr="00751589">
        <w:rPr>
          <w:b/>
        </w:rPr>
        <w:t xml:space="preserve">Motivi di esclusione </w:t>
      </w:r>
    </w:p>
    <w:p w14:paraId="5A5C9517" w14:textId="56381535" w:rsidR="00824786" w:rsidRPr="00751589" w:rsidRDefault="00000000">
      <w:pPr>
        <w:ind w:left="9" w:right="7379"/>
      </w:pPr>
      <w:r w:rsidRPr="00751589">
        <w:t xml:space="preserve">Sono motivi di esclusione: </w:t>
      </w:r>
    </w:p>
    <w:p w14:paraId="37B9E86A" w14:textId="2343B127" w:rsidR="00B66DE2" w:rsidRDefault="00000000">
      <w:pPr>
        <w:spacing w:after="6" w:line="234" w:lineRule="auto"/>
        <w:ind w:left="9" w:right="2521"/>
        <w:jc w:val="left"/>
      </w:pPr>
      <w:r w:rsidRPr="00751589">
        <w:t>-</w:t>
      </w:r>
      <w:r w:rsidRPr="00751589">
        <w:rPr>
          <w:rFonts w:eastAsia="Arial"/>
        </w:rPr>
        <w:t xml:space="preserve"> </w:t>
      </w:r>
      <w:r w:rsidRPr="00751589">
        <w:t>domanda pervenuta in ritardo rispetto ai tempi indicati nel presente bando; -</w:t>
      </w:r>
      <w:r w:rsidRPr="00751589">
        <w:rPr>
          <w:rFonts w:eastAsia="Arial"/>
        </w:rPr>
        <w:t xml:space="preserve"> </w:t>
      </w:r>
      <w:r w:rsidR="00B66DE2">
        <w:rPr>
          <w:rFonts w:eastAsia="Arial"/>
        </w:rPr>
        <w:t xml:space="preserve">- </w:t>
      </w:r>
      <w:r w:rsidRPr="00751589">
        <w:t>mancanza di firma autografa sulla domanda, sul curriculum</w:t>
      </w:r>
      <w:r w:rsidR="00EF1367">
        <w:t xml:space="preserve"> </w:t>
      </w:r>
      <w:r w:rsidR="00EF1367" w:rsidRPr="00751589">
        <w:t>vitae</w:t>
      </w:r>
      <w:r w:rsidRPr="00751589">
        <w:t xml:space="preserve">; </w:t>
      </w:r>
    </w:p>
    <w:p w14:paraId="2CD07AC2" w14:textId="4DAF6A2C" w:rsidR="00824786" w:rsidRPr="00751589" w:rsidRDefault="00B66DE2">
      <w:pPr>
        <w:spacing w:after="6" w:line="234" w:lineRule="auto"/>
        <w:ind w:left="9" w:right="2521"/>
        <w:jc w:val="left"/>
      </w:pPr>
      <w:r>
        <w:t xml:space="preserve">- </w:t>
      </w:r>
      <w:r w:rsidRPr="00751589">
        <w:t xml:space="preserve">documentazione allegata incompleta. </w:t>
      </w:r>
    </w:p>
    <w:p w14:paraId="5502316D" w14:textId="77777777" w:rsidR="00824786" w:rsidRPr="00041221" w:rsidRDefault="00000000">
      <w:pPr>
        <w:spacing w:after="0" w:line="259" w:lineRule="auto"/>
        <w:ind w:left="14" w:firstLine="0"/>
        <w:jc w:val="left"/>
        <w:rPr>
          <w:highlight w:val="yellow"/>
        </w:rPr>
      </w:pPr>
      <w:r w:rsidRPr="00041221">
        <w:rPr>
          <w:highlight w:val="yellow"/>
        </w:rPr>
        <w:t xml:space="preserve"> </w:t>
      </w:r>
    </w:p>
    <w:p w14:paraId="502F1157" w14:textId="77777777" w:rsidR="00824786" w:rsidRPr="00751589" w:rsidRDefault="00000000">
      <w:pPr>
        <w:pStyle w:val="Titolo1"/>
        <w:ind w:left="9" w:right="2548"/>
      </w:pPr>
      <w:r w:rsidRPr="00751589">
        <w:lastRenderedPageBreak/>
        <w:t xml:space="preserve">Articolo </w:t>
      </w:r>
      <w:proofErr w:type="gramStart"/>
      <w:r w:rsidRPr="00751589">
        <w:t>7  Attribuzione</w:t>
      </w:r>
      <w:proofErr w:type="gramEnd"/>
      <w:r w:rsidRPr="00751589">
        <w:t xml:space="preserve"> dell’incarico </w:t>
      </w:r>
    </w:p>
    <w:p w14:paraId="38B92247" w14:textId="6D0604B4" w:rsidR="00824786" w:rsidRPr="00751589" w:rsidRDefault="00000000">
      <w:pPr>
        <w:spacing w:after="38"/>
        <w:ind w:left="9" w:right="156"/>
      </w:pPr>
      <w:r w:rsidRPr="00751589">
        <w:t>L’incarico sarà attribuito anche in presenza di un solo curriculum</w:t>
      </w:r>
      <w:r w:rsidR="00EF1367">
        <w:t xml:space="preserve"> </w:t>
      </w:r>
      <w:r w:rsidR="00EF1367" w:rsidRPr="00751589">
        <w:t>vitae</w:t>
      </w:r>
      <w:r w:rsidRPr="00751589">
        <w:t xml:space="preserve"> pienamente rispondente alle esigenze progettuali. </w:t>
      </w:r>
    </w:p>
    <w:p w14:paraId="3164D84F" w14:textId="0C4DBF84" w:rsidR="00824786" w:rsidRPr="00751589" w:rsidRDefault="00000000">
      <w:pPr>
        <w:ind w:left="9" w:right="156"/>
      </w:pPr>
      <w:r w:rsidRPr="00751589">
        <w:t xml:space="preserve">L’esperto </w:t>
      </w:r>
      <w:r w:rsidR="00184892">
        <w:t xml:space="preserve">individuato </w:t>
      </w:r>
      <w:r w:rsidRPr="00751589">
        <w:t xml:space="preserve">si renderà disponibile per un incontro preliminare presso l'Istituto con il Dirigente Scolastico. </w:t>
      </w:r>
    </w:p>
    <w:p w14:paraId="04CB125D" w14:textId="77777777" w:rsidR="00824786" w:rsidRPr="00751589" w:rsidRDefault="00000000">
      <w:pPr>
        <w:ind w:left="9" w:right="156"/>
      </w:pPr>
      <w:r w:rsidRPr="00751589">
        <w:t xml:space="preserve">In caso di rinuncia all'incarico, l'esperto lo comunicherà via PEC alla scuola, la quale procederà allo scorrimento della graduatoria per l'individuazione di altro esperto. </w:t>
      </w:r>
    </w:p>
    <w:p w14:paraId="7D8C2E15" w14:textId="77777777" w:rsidR="00824786" w:rsidRPr="00751589" w:rsidRDefault="00000000">
      <w:pPr>
        <w:ind w:left="9" w:right="156"/>
      </w:pPr>
      <w:r w:rsidRPr="00751589">
        <w:t xml:space="preserve">L’attribuzione avverrà tramite contratto ad personam secondo la normativa vigente.  </w:t>
      </w:r>
    </w:p>
    <w:p w14:paraId="05D0D398" w14:textId="77777777" w:rsidR="00824786" w:rsidRPr="00041221" w:rsidRDefault="00000000">
      <w:pPr>
        <w:spacing w:after="0" w:line="259" w:lineRule="auto"/>
        <w:ind w:left="14" w:firstLine="0"/>
        <w:jc w:val="left"/>
        <w:rPr>
          <w:highlight w:val="yellow"/>
        </w:rPr>
      </w:pPr>
      <w:r w:rsidRPr="00041221">
        <w:rPr>
          <w:b/>
          <w:highlight w:val="yellow"/>
        </w:rPr>
        <w:t xml:space="preserve"> </w:t>
      </w:r>
    </w:p>
    <w:p w14:paraId="37521A5A" w14:textId="77777777" w:rsidR="00824786" w:rsidRPr="00751589" w:rsidRDefault="00000000">
      <w:pPr>
        <w:pStyle w:val="Titolo1"/>
        <w:ind w:left="9" w:right="2548"/>
      </w:pPr>
      <w:r w:rsidRPr="00751589">
        <w:t xml:space="preserve">Articolo </w:t>
      </w:r>
      <w:proofErr w:type="gramStart"/>
      <w:r w:rsidRPr="00751589">
        <w:t>8  Compenso</w:t>
      </w:r>
      <w:proofErr w:type="gramEnd"/>
      <w:r w:rsidRPr="00751589">
        <w:t xml:space="preserve"> </w:t>
      </w:r>
    </w:p>
    <w:p w14:paraId="63C9C802" w14:textId="6076D3E2" w:rsidR="00824786" w:rsidRDefault="00000000">
      <w:pPr>
        <w:ind w:left="9" w:right="156"/>
      </w:pPr>
      <w:r w:rsidRPr="00751589">
        <w:t>Per l’incarico affidato e per le ore previste il compenso è definito in conformità con il CCNL</w:t>
      </w:r>
      <w:r w:rsidR="00F14B05">
        <w:t xml:space="preserve"> del 18/01/2024</w:t>
      </w:r>
      <w:r w:rsidRPr="00751589">
        <w:t xml:space="preserve"> per </w:t>
      </w:r>
      <w:r w:rsidR="00B57E81">
        <w:t xml:space="preserve">il profilo di </w:t>
      </w:r>
      <w:r w:rsidRPr="00751589">
        <w:t>appartenenza</w:t>
      </w:r>
      <w:r w:rsidR="00B57E81">
        <w:t>, l</w:t>
      </w:r>
      <w:r w:rsidRPr="00EF1367">
        <w:t>ordo Stato per ogni ora di attività prestata</w:t>
      </w:r>
      <w:r w:rsidR="00B66DE2" w:rsidRPr="00EF1367">
        <w:t xml:space="preserve">, omnicomprensivo di </w:t>
      </w:r>
      <w:r w:rsidR="00EF1367" w:rsidRPr="00EF1367">
        <w:t>tutt</w:t>
      </w:r>
      <w:r w:rsidR="00BC616A">
        <w:t xml:space="preserve">e </w:t>
      </w:r>
      <w:r w:rsidR="00164FE8">
        <w:t>le ritenute</w:t>
      </w:r>
      <w:r w:rsidR="00BC616A">
        <w:t xml:space="preserve"> </w:t>
      </w:r>
      <w:r w:rsidR="00164FE8">
        <w:t xml:space="preserve">e </w:t>
      </w:r>
      <w:r w:rsidR="00BC616A">
        <w:t xml:space="preserve">i </w:t>
      </w:r>
      <w:r w:rsidR="00164FE8">
        <w:t>contributi</w:t>
      </w:r>
      <w:r w:rsidR="00B57E81">
        <w:t xml:space="preserve"> previsti.</w:t>
      </w:r>
    </w:p>
    <w:p w14:paraId="428B89D6" w14:textId="77777777" w:rsidR="00EF1367" w:rsidRPr="00EF1367" w:rsidRDefault="00EF1367">
      <w:pPr>
        <w:ind w:left="9" w:right="156"/>
      </w:pPr>
    </w:p>
    <w:tbl>
      <w:tblPr>
        <w:tblStyle w:val="TableGrid"/>
        <w:tblW w:w="10063" w:type="dxa"/>
        <w:tblInd w:w="53" w:type="dxa"/>
        <w:tblCellMar>
          <w:top w:w="66" w:type="dxa"/>
          <w:left w:w="108" w:type="dxa"/>
          <w:right w:w="115" w:type="dxa"/>
        </w:tblCellMar>
        <w:tblLook w:val="04A0" w:firstRow="1" w:lastRow="0" w:firstColumn="1" w:lastColumn="0" w:noHBand="0" w:noVBand="1"/>
      </w:tblPr>
      <w:tblGrid>
        <w:gridCol w:w="4957"/>
        <w:gridCol w:w="2410"/>
        <w:gridCol w:w="2696"/>
      </w:tblGrid>
      <w:tr w:rsidR="00824786" w:rsidRPr="00EF1367" w14:paraId="46FA420A" w14:textId="77777777">
        <w:trPr>
          <w:trHeight w:val="362"/>
        </w:trPr>
        <w:tc>
          <w:tcPr>
            <w:tcW w:w="4957" w:type="dxa"/>
            <w:tcBorders>
              <w:top w:val="single" w:sz="4" w:space="0" w:color="000000"/>
              <w:left w:val="single" w:sz="4" w:space="0" w:color="000000"/>
              <w:bottom w:val="single" w:sz="4" w:space="0" w:color="000000"/>
              <w:right w:val="single" w:sz="4" w:space="0" w:color="000000"/>
            </w:tcBorders>
          </w:tcPr>
          <w:p w14:paraId="4F0AE259" w14:textId="77777777" w:rsidR="00824786" w:rsidRPr="00EF1367" w:rsidRDefault="00000000">
            <w:pPr>
              <w:spacing w:after="0" w:line="259" w:lineRule="auto"/>
              <w:ind w:left="0" w:firstLine="0"/>
              <w:jc w:val="left"/>
            </w:pPr>
            <w:r w:rsidRPr="00EF1367">
              <w:rPr>
                <w:b/>
              </w:rPr>
              <w:t xml:space="preserve">Ruolo </w:t>
            </w:r>
            <w:r w:rsidRPr="00EF1367">
              <w:rPr>
                <w:rFonts w:eastAsia="Calibri"/>
                <w:b/>
              </w:rPr>
              <w:t xml:space="preserve"> </w:t>
            </w:r>
            <w:r w:rsidRPr="00EF1367">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F9A4034" w14:textId="77777777" w:rsidR="00824786" w:rsidRPr="00EF1367" w:rsidRDefault="00000000">
            <w:pPr>
              <w:spacing w:after="0" w:line="259" w:lineRule="auto"/>
              <w:ind w:left="2" w:firstLine="0"/>
              <w:jc w:val="left"/>
            </w:pPr>
            <w:r w:rsidRPr="00EF1367">
              <w:rPr>
                <w:b/>
              </w:rPr>
              <w:t>n° figure richieste</w:t>
            </w:r>
            <w:r w:rsidRPr="00EF1367">
              <w:rPr>
                <w:rFonts w:eastAsia="Calibri"/>
                <w:b/>
              </w:rPr>
              <w:t xml:space="preserve"> </w:t>
            </w:r>
            <w:r w:rsidRPr="00EF1367">
              <w:t xml:space="preserve"> </w:t>
            </w:r>
          </w:p>
        </w:tc>
        <w:tc>
          <w:tcPr>
            <w:tcW w:w="2696" w:type="dxa"/>
            <w:tcBorders>
              <w:top w:val="single" w:sz="4" w:space="0" w:color="000000"/>
              <w:left w:val="single" w:sz="4" w:space="0" w:color="000000"/>
              <w:bottom w:val="single" w:sz="4" w:space="0" w:color="000000"/>
              <w:right w:val="single" w:sz="4" w:space="0" w:color="000000"/>
            </w:tcBorders>
          </w:tcPr>
          <w:p w14:paraId="0B9DFCDC" w14:textId="77777777" w:rsidR="00824786" w:rsidRPr="00EF1367" w:rsidRDefault="00000000">
            <w:pPr>
              <w:spacing w:after="0" w:line="259" w:lineRule="auto"/>
              <w:ind w:left="2" w:firstLine="0"/>
              <w:jc w:val="left"/>
            </w:pPr>
            <w:r w:rsidRPr="00EF1367">
              <w:rPr>
                <w:b/>
              </w:rPr>
              <w:t>Ore di impegno totale</w:t>
            </w:r>
            <w:r w:rsidRPr="00EF1367">
              <w:rPr>
                <w:rFonts w:eastAsia="Calibri"/>
                <w:b/>
              </w:rPr>
              <w:t xml:space="preserve"> </w:t>
            </w:r>
            <w:r w:rsidRPr="00EF1367">
              <w:t xml:space="preserve"> </w:t>
            </w:r>
          </w:p>
        </w:tc>
      </w:tr>
      <w:tr w:rsidR="00824786" w:rsidRPr="00751589" w14:paraId="1BDD095F" w14:textId="77777777">
        <w:trPr>
          <w:trHeight w:val="362"/>
        </w:trPr>
        <w:tc>
          <w:tcPr>
            <w:tcW w:w="4957" w:type="dxa"/>
            <w:tcBorders>
              <w:top w:val="single" w:sz="4" w:space="0" w:color="000000"/>
              <w:left w:val="single" w:sz="4" w:space="0" w:color="000000"/>
              <w:bottom w:val="single" w:sz="4" w:space="0" w:color="000000"/>
              <w:right w:val="single" w:sz="4" w:space="0" w:color="000000"/>
            </w:tcBorders>
          </w:tcPr>
          <w:p w14:paraId="09C4435E" w14:textId="0E7FE0EC" w:rsidR="00824786" w:rsidRPr="00EF1367" w:rsidRDefault="00751589">
            <w:pPr>
              <w:spacing w:after="0" w:line="259" w:lineRule="auto"/>
              <w:ind w:left="0" w:firstLine="0"/>
              <w:jc w:val="left"/>
            </w:pPr>
            <w:r w:rsidRPr="00EF1367">
              <w:rPr>
                <w:b/>
                <w:i/>
              </w:rPr>
              <w:t>Coll</w:t>
            </w:r>
            <w:r w:rsidR="00164FE8">
              <w:rPr>
                <w:b/>
                <w:i/>
              </w:rPr>
              <w:t>a</w:t>
            </w:r>
            <w:r w:rsidRPr="00EF1367">
              <w:rPr>
                <w:b/>
                <w:i/>
              </w:rPr>
              <w:t>udatore</w:t>
            </w:r>
          </w:p>
        </w:tc>
        <w:tc>
          <w:tcPr>
            <w:tcW w:w="2410" w:type="dxa"/>
            <w:tcBorders>
              <w:top w:val="single" w:sz="4" w:space="0" w:color="000000"/>
              <w:left w:val="single" w:sz="4" w:space="0" w:color="000000"/>
              <w:bottom w:val="single" w:sz="4" w:space="0" w:color="000000"/>
              <w:right w:val="single" w:sz="4" w:space="0" w:color="000000"/>
            </w:tcBorders>
          </w:tcPr>
          <w:p w14:paraId="4959166F" w14:textId="77777777" w:rsidR="00824786" w:rsidRPr="00EF1367" w:rsidRDefault="00000000">
            <w:pPr>
              <w:spacing w:after="0" w:line="259" w:lineRule="auto"/>
              <w:ind w:left="2" w:firstLine="0"/>
              <w:jc w:val="left"/>
            </w:pPr>
            <w:r w:rsidRPr="00EF1367">
              <w:t xml:space="preserve">               1</w:t>
            </w:r>
            <w:r w:rsidRPr="00EF1367">
              <w:rPr>
                <w:rFonts w:eastAsia="Calibri"/>
              </w:rPr>
              <w:t xml:space="preserve"> </w:t>
            </w:r>
            <w:r w:rsidRPr="00EF1367">
              <w:t xml:space="preserve"> </w:t>
            </w:r>
          </w:p>
        </w:tc>
        <w:tc>
          <w:tcPr>
            <w:tcW w:w="2696" w:type="dxa"/>
            <w:tcBorders>
              <w:top w:val="single" w:sz="4" w:space="0" w:color="000000"/>
              <w:left w:val="single" w:sz="4" w:space="0" w:color="000000"/>
              <w:bottom w:val="single" w:sz="4" w:space="0" w:color="000000"/>
              <w:right w:val="single" w:sz="4" w:space="0" w:color="000000"/>
            </w:tcBorders>
          </w:tcPr>
          <w:p w14:paraId="79BE7D62" w14:textId="77777777" w:rsidR="00824786" w:rsidRPr="00751589" w:rsidRDefault="00000000">
            <w:pPr>
              <w:spacing w:after="0" w:line="259" w:lineRule="auto"/>
              <w:ind w:left="2" w:firstLine="0"/>
              <w:jc w:val="left"/>
            </w:pPr>
            <w:r w:rsidRPr="00EF1367">
              <w:t>N° 50 ore</w:t>
            </w:r>
            <w:r w:rsidRPr="00751589">
              <w:rPr>
                <w:rFonts w:eastAsia="Calibri"/>
              </w:rPr>
              <w:t xml:space="preserve"> </w:t>
            </w:r>
            <w:r w:rsidRPr="00751589">
              <w:t xml:space="preserve"> </w:t>
            </w:r>
          </w:p>
        </w:tc>
      </w:tr>
    </w:tbl>
    <w:p w14:paraId="09BD433A" w14:textId="77777777" w:rsidR="00824786" w:rsidRDefault="00000000">
      <w:pPr>
        <w:spacing w:after="0" w:line="259" w:lineRule="auto"/>
        <w:ind w:left="14" w:firstLine="0"/>
        <w:jc w:val="left"/>
      </w:pPr>
      <w:r w:rsidRPr="00751589">
        <w:t xml:space="preserve"> </w:t>
      </w:r>
    </w:p>
    <w:p w14:paraId="715E39E6" w14:textId="1A5D1DB0" w:rsidR="00164FE8" w:rsidRPr="00751589" w:rsidRDefault="00164FE8">
      <w:pPr>
        <w:spacing w:after="0" w:line="259" w:lineRule="auto"/>
        <w:ind w:left="14" w:firstLine="0"/>
        <w:jc w:val="left"/>
      </w:pPr>
      <w:r>
        <w:t xml:space="preserve">Il compenso sarà liquidato a conclusione </w:t>
      </w:r>
      <w:r w:rsidR="004D61A7">
        <w:t>d</w:t>
      </w:r>
      <w:r>
        <w:t>elle attività, per le ore effettivamente svolte e documentate.</w:t>
      </w:r>
    </w:p>
    <w:p w14:paraId="759E3481" w14:textId="77777777" w:rsidR="00824786" w:rsidRPr="00041221" w:rsidRDefault="00000000">
      <w:pPr>
        <w:spacing w:after="0" w:line="259" w:lineRule="auto"/>
        <w:ind w:left="14" w:firstLine="0"/>
        <w:jc w:val="left"/>
        <w:rPr>
          <w:highlight w:val="yellow"/>
        </w:rPr>
      </w:pPr>
      <w:r w:rsidRPr="00041221">
        <w:rPr>
          <w:b/>
          <w:highlight w:val="yellow"/>
        </w:rPr>
        <w:t xml:space="preserve"> </w:t>
      </w:r>
    </w:p>
    <w:p w14:paraId="51513731" w14:textId="6C1483BD" w:rsidR="00824786" w:rsidRPr="00751589" w:rsidRDefault="00000000">
      <w:pPr>
        <w:pStyle w:val="Titolo1"/>
        <w:ind w:left="9" w:right="2548"/>
      </w:pPr>
      <w:r w:rsidRPr="00751589">
        <w:t xml:space="preserve">Articolo 9 </w:t>
      </w:r>
      <w:r w:rsidR="000E076B">
        <w:t>Dichiarazioni</w:t>
      </w:r>
    </w:p>
    <w:p w14:paraId="33BF363B" w14:textId="77777777" w:rsidR="00824786" w:rsidRPr="00751589" w:rsidRDefault="00000000">
      <w:pPr>
        <w:ind w:left="9" w:right="156"/>
      </w:pPr>
      <w:r w:rsidRPr="00751589">
        <w:t xml:space="preserve">Ai sensi del Decreto del Presidente della Repubblica (DPR) n. 445 del 2000 le dichiarazioni rese e sottoscritte nel curriculum vitae o in altra documentazione hanno valore di autocertificazione. L’Amministrazione procedente si riserva di effettuare idonei controlli, anche a campione, sulla veridicità delle dichiarazioni rese dai candidati. La falsità in atti e la dichiarazione mendace, ai sensi dell’articolo 76 del predetto DPR n.445/2000 e successive modifiche, implica responsabilità civile e sanzioni penali, oltre a costituire causa di esclusione dalla partecipazione alla selezione ai sensi dell’articolo 75 del predetto DPR. n. 445 del 2000. Qualora la falsità del contenuto delle dichiarazioni rese fosse accertata dopo la stipula del contratto, questo è risolto di diritto. I suddetti requisiti devono essere posseduti alla data di scadenza del termine utile per la proposizione della domanda di partecipazione. L’accertamento della mancanza dei suddetti requisiti comporta in qualunque momento l’esclusione dalla procedura di selezione stessa o la decadenza dalla graduatoria dalla procedura di affidamento dell’incarico. </w:t>
      </w:r>
    </w:p>
    <w:p w14:paraId="499050B2" w14:textId="77777777" w:rsidR="00824786" w:rsidRPr="00751589" w:rsidRDefault="00000000">
      <w:pPr>
        <w:spacing w:after="0" w:line="259" w:lineRule="auto"/>
        <w:ind w:left="14" w:firstLine="0"/>
        <w:jc w:val="left"/>
      </w:pPr>
      <w:r w:rsidRPr="00751589">
        <w:t xml:space="preserve"> </w:t>
      </w:r>
    </w:p>
    <w:p w14:paraId="40749FA5" w14:textId="77777777" w:rsidR="00824786" w:rsidRPr="00751589" w:rsidRDefault="00000000">
      <w:pPr>
        <w:pStyle w:val="Titolo1"/>
        <w:ind w:left="9" w:right="2548"/>
      </w:pPr>
      <w:r w:rsidRPr="00751589">
        <w:t xml:space="preserve">Articolo </w:t>
      </w:r>
      <w:proofErr w:type="gramStart"/>
      <w:r w:rsidRPr="00751589">
        <w:t>10  Responsabile</w:t>
      </w:r>
      <w:proofErr w:type="gramEnd"/>
      <w:r w:rsidRPr="00751589">
        <w:t xml:space="preserve"> del procedimento </w:t>
      </w:r>
    </w:p>
    <w:p w14:paraId="551D54C2" w14:textId="77777777" w:rsidR="00824786" w:rsidRPr="00751589" w:rsidRDefault="00000000">
      <w:pPr>
        <w:ind w:left="9" w:right="156"/>
      </w:pPr>
      <w:r w:rsidRPr="00751589">
        <w:t xml:space="preserve">Ai sensi dell’art. 31 del D.lgs. 18 aprile 2016 n. 50 e di quanto disposto dall’articolo 5 della legge 7 Agosto 1990, n. 241, e successive modificazioni, il Responsabile Unico del Procedimento di cui al presente avviso di selezione è il Dirigente Scolastico Dott. Luca De Simone. </w:t>
      </w:r>
    </w:p>
    <w:p w14:paraId="61496BD1" w14:textId="77777777" w:rsidR="00824786" w:rsidRPr="00751589" w:rsidRDefault="00000000">
      <w:pPr>
        <w:spacing w:after="0" w:line="259" w:lineRule="auto"/>
        <w:ind w:left="14" w:firstLine="0"/>
        <w:jc w:val="left"/>
      </w:pPr>
      <w:r w:rsidRPr="00751589">
        <w:t xml:space="preserve"> </w:t>
      </w:r>
    </w:p>
    <w:p w14:paraId="58BA2CDB" w14:textId="77777777" w:rsidR="00824786" w:rsidRPr="00751589" w:rsidRDefault="00000000">
      <w:pPr>
        <w:pStyle w:val="Titolo1"/>
        <w:ind w:left="9" w:right="2548"/>
      </w:pPr>
      <w:r w:rsidRPr="00751589">
        <w:t xml:space="preserve">Articolo </w:t>
      </w:r>
      <w:proofErr w:type="gramStart"/>
      <w:r w:rsidRPr="00751589">
        <w:t>11  Trattamento</w:t>
      </w:r>
      <w:proofErr w:type="gramEnd"/>
      <w:r w:rsidRPr="00751589">
        <w:t xml:space="preserve"> dei dati personali </w:t>
      </w:r>
    </w:p>
    <w:p w14:paraId="7957B807" w14:textId="77777777" w:rsidR="00824786" w:rsidRPr="00751589" w:rsidRDefault="00000000">
      <w:pPr>
        <w:ind w:left="9" w:right="156"/>
      </w:pPr>
      <w:r w:rsidRPr="00751589">
        <w:t xml:space="preserve">Ai sensi e per gli effetti dell’articolo 13 del decreto legislativo n. 196 del 2003, i dati personali forniti dai candidati saranno oggetto di trattamento finalizzato ad adempimenti connessi all’espletamento della procedura selettiva. Tali dati potranno essere comunicati, per le medesime esclusive finalità, a soggetti cui sia riconosciuta, da disposizioni di legge, la facoltà di accedervi. </w:t>
      </w:r>
    </w:p>
    <w:p w14:paraId="353BE904" w14:textId="77777777" w:rsidR="00824786" w:rsidRPr="00751589" w:rsidRDefault="00000000">
      <w:pPr>
        <w:spacing w:after="0" w:line="259" w:lineRule="auto"/>
        <w:ind w:left="14" w:firstLine="0"/>
        <w:jc w:val="left"/>
      </w:pPr>
      <w:r w:rsidRPr="00751589">
        <w:t xml:space="preserve"> </w:t>
      </w:r>
    </w:p>
    <w:p w14:paraId="56671DB0" w14:textId="77777777" w:rsidR="00824786" w:rsidRPr="00751589" w:rsidRDefault="00000000">
      <w:pPr>
        <w:spacing w:after="14" w:line="249" w:lineRule="auto"/>
        <w:ind w:left="9" w:right="7706"/>
        <w:jc w:val="left"/>
      </w:pPr>
      <w:r w:rsidRPr="00751589">
        <w:rPr>
          <w:b/>
        </w:rPr>
        <w:t xml:space="preserve">Articolo 12 Pubblicità </w:t>
      </w:r>
    </w:p>
    <w:p w14:paraId="4CEABD9B" w14:textId="6EE33591" w:rsidR="00824786" w:rsidRPr="00751589" w:rsidRDefault="00000000">
      <w:pPr>
        <w:ind w:left="9" w:right="156"/>
      </w:pPr>
      <w:r w:rsidRPr="00751589">
        <w:t xml:space="preserve">Il presente bando è pubblicato all’albo online sul sito istituzionale: wwwic5maiuri.edu.it. </w:t>
      </w:r>
    </w:p>
    <w:p w14:paraId="6478C6E3" w14:textId="77777777" w:rsidR="00824786" w:rsidRPr="00751589" w:rsidRDefault="00000000">
      <w:pPr>
        <w:spacing w:after="0" w:line="259" w:lineRule="auto"/>
        <w:ind w:left="14" w:firstLine="0"/>
        <w:jc w:val="left"/>
      </w:pPr>
      <w:r w:rsidRPr="00751589">
        <w:t xml:space="preserve"> </w:t>
      </w:r>
    </w:p>
    <w:p w14:paraId="0872DBAB" w14:textId="2984B35C" w:rsidR="00824786" w:rsidRPr="00751589" w:rsidRDefault="00000000" w:rsidP="00751589">
      <w:pPr>
        <w:pStyle w:val="Titolo1"/>
        <w:ind w:left="9" w:right="50"/>
      </w:pPr>
      <w:r w:rsidRPr="00751589">
        <w:t xml:space="preserve">Articolo </w:t>
      </w:r>
      <w:proofErr w:type="gramStart"/>
      <w:r w:rsidRPr="00751589">
        <w:t>13  Accesso</w:t>
      </w:r>
      <w:proofErr w:type="gramEnd"/>
      <w:r w:rsidRPr="00751589">
        <w:t xml:space="preserve"> agli atti della selezione e restituzione della</w:t>
      </w:r>
      <w:r w:rsidR="00751589" w:rsidRPr="00751589">
        <w:t xml:space="preserve"> </w:t>
      </w:r>
      <w:r w:rsidRPr="00751589">
        <w:t xml:space="preserve">documentazione </w:t>
      </w:r>
    </w:p>
    <w:p w14:paraId="3961E37F" w14:textId="77777777" w:rsidR="00824786" w:rsidRPr="00751589" w:rsidRDefault="00000000">
      <w:pPr>
        <w:ind w:left="9" w:right="156"/>
      </w:pPr>
      <w:r w:rsidRPr="00751589">
        <w:t xml:space="preserve">L’accesso alla documentazione attinente alla selezione è differito sino alla conclusione dell’iter procedimentale curato dalla Commissione giudicatrice. I candidati potranno richiedere la restituzione </w:t>
      </w:r>
      <w:r w:rsidRPr="00751589">
        <w:lastRenderedPageBreak/>
        <w:t xml:space="preserve">dei titoli, eventualmente presentati per la partecipazione alla selezione, entro 6 mesi dalla pubblicazione della graduatoria definitiva. </w:t>
      </w:r>
    </w:p>
    <w:p w14:paraId="7B6157B3" w14:textId="77777777" w:rsidR="00824786" w:rsidRPr="00751589" w:rsidRDefault="00000000">
      <w:pPr>
        <w:spacing w:after="0" w:line="259" w:lineRule="auto"/>
        <w:ind w:left="14" w:firstLine="0"/>
        <w:jc w:val="left"/>
      </w:pPr>
      <w:r w:rsidRPr="00751589">
        <w:t xml:space="preserve"> </w:t>
      </w:r>
    </w:p>
    <w:p w14:paraId="2F52C797" w14:textId="77777777" w:rsidR="00EF51B4" w:rsidRPr="00EF51B4" w:rsidRDefault="00000000" w:rsidP="00EF51B4">
      <w:pPr>
        <w:ind w:left="9" w:right="156"/>
        <w:rPr>
          <w:b/>
          <w:bCs/>
        </w:rPr>
      </w:pPr>
      <w:r w:rsidRPr="00EF51B4">
        <w:rPr>
          <w:b/>
          <w:bCs/>
        </w:rPr>
        <w:t xml:space="preserve">Articolo </w:t>
      </w:r>
      <w:proofErr w:type="gramStart"/>
      <w:r w:rsidRPr="00EF51B4">
        <w:rPr>
          <w:b/>
          <w:bCs/>
        </w:rPr>
        <w:t xml:space="preserve">14  </w:t>
      </w:r>
      <w:r w:rsidR="00EF51B4" w:rsidRPr="00EF51B4">
        <w:rPr>
          <w:b/>
          <w:bCs/>
        </w:rPr>
        <w:t>Foro</w:t>
      </w:r>
      <w:proofErr w:type="gramEnd"/>
      <w:r w:rsidR="00EF51B4" w:rsidRPr="00EF51B4">
        <w:rPr>
          <w:b/>
          <w:bCs/>
        </w:rPr>
        <w:t xml:space="preserve"> competente </w:t>
      </w:r>
    </w:p>
    <w:p w14:paraId="2296D4E9" w14:textId="77777777" w:rsidR="00824786" w:rsidRPr="00751589" w:rsidRDefault="00000000" w:rsidP="00EF51B4">
      <w:pPr>
        <w:ind w:left="0" w:right="156" w:firstLine="0"/>
      </w:pPr>
      <w:r w:rsidRPr="00751589">
        <w:t xml:space="preserve">Per tutte le eventuali controversie il Foro competente è quello di Napoli. </w:t>
      </w:r>
    </w:p>
    <w:p w14:paraId="0F72A56C" w14:textId="77777777" w:rsidR="00824786" w:rsidRPr="00751589" w:rsidRDefault="00000000">
      <w:pPr>
        <w:spacing w:after="0" w:line="259" w:lineRule="auto"/>
        <w:ind w:left="14" w:firstLine="0"/>
        <w:jc w:val="left"/>
      </w:pPr>
      <w:r w:rsidRPr="00751589">
        <w:t xml:space="preserve"> </w:t>
      </w:r>
    </w:p>
    <w:p w14:paraId="3C40CB3E" w14:textId="77777777" w:rsidR="00824786" w:rsidRPr="00751589" w:rsidRDefault="00000000">
      <w:pPr>
        <w:spacing w:after="14" w:line="249" w:lineRule="auto"/>
        <w:ind w:left="9" w:right="2548"/>
        <w:jc w:val="left"/>
      </w:pPr>
      <w:r w:rsidRPr="00751589">
        <w:rPr>
          <w:b/>
        </w:rPr>
        <w:t xml:space="preserve">Allegati: </w:t>
      </w:r>
    </w:p>
    <w:p w14:paraId="1CC1ED68" w14:textId="77777777" w:rsidR="00824786" w:rsidRPr="00751589" w:rsidRDefault="00000000">
      <w:pPr>
        <w:numPr>
          <w:ilvl w:val="0"/>
          <w:numId w:val="2"/>
        </w:numPr>
        <w:spacing w:after="34"/>
        <w:ind w:right="156" w:hanging="144"/>
      </w:pPr>
      <w:r w:rsidRPr="00751589">
        <w:t xml:space="preserve">Allegato A - Domanda di partecipazione. </w:t>
      </w:r>
    </w:p>
    <w:p w14:paraId="56BD6720" w14:textId="77777777" w:rsidR="00824786" w:rsidRPr="00751589" w:rsidRDefault="00000000">
      <w:pPr>
        <w:numPr>
          <w:ilvl w:val="0"/>
          <w:numId w:val="2"/>
        </w:numPr>
        <w:ind w:right="156" w:hanging="144"/>
      </w:pPr>
      <w:r w:rsidRPr="00751589">
        <w:t xml:space="preserve">Trattamento dei dati. </w:t>
      </w:r>
    </w:p>
    <w:p w14:paraId="6350AE55" w14:textId="77777777" w:rsidR="00751589" w:rsidRPr="00751589" w:rsidRDefault="00751589" w:rsidP="00751589">
      <w:pPr>
        <w:ind w:right="156"/>
      </w:pPr>
    </w:p>
    <w:p w14:paraId="3B2A273E" w14:textId="77777777" w:rsidR="00824786" w:rsidRPr="00751589" w:rsidRDefault="00000000">
      <w:pPr>
        <w:numPr>
          <w:ilvl w:val="0"/>
          <w:numId w:val="2"/>
        </w:numPr>
        <w:ind w:right="156" w:hanging="144"/>
      </w:pPr>
      <w:r w:rsidRPr="00751589">
        <w:t xml:space="preserve">Allegato B Tabella di valutazione dei titoli. </w:t>
      </w:r>
    </w:p>
    <w:p w14:paraId="5B304F96" w14:textId="77777777" w:rsidR="00824786" w:rsidRPr="00751589" w:rsidRDefault="00000000">
      <w:pPr>
        <w:tabs>
          <w:tab w:val="center" w:pos="4074"/>
          <w:tab w:val="center" w:pos="4782"/>
          <w:tab w:val="center" w:pos="6746"/>
        </w:tabs>
        <w:ind w:left="0" w:firstLine="0"/>
        <w:jc w:val="left"/>
      </w:pPr>
      <w:r w:rsidRPr="00751589">
        <w:rPr>
          <w:rFonts w:eastAsia="Calibri"/>
          <w:sz w:val="22"/>
        </w:rPr>
        <w:tab/>
      </w:r>
      <w:r w:rsidRPr="00751589">
        <w:t xml:space="preserve">  </w:t>
      </w:r>
      <w:r w:rsidRPr="00751589">
        <w:tab/>
        <w:t xml:space="preserve">  </w:t>
      </w:r>
      <w:r w:rsidRPr="00751589">
        <w:tab/>
      </w:r>
      <w:r w:rsidRPr="00751589">
        <w:rPr>
          <w:rFonts w:eastAsia="Calibri"/>
        </w:rPr>
        <w:t xml:space="preserve"> </w:t>
      </w:r>
      <w:r w:rsidRPr="00751589">
        <w:t xml:space="preserve">     Il Dirigente Scolastico  </w:t>
      </w:r>
    </w:p>
    <w:p w14:paraId="676A1411" w14:textId="77777777" w:rsidR="00824786" w:rsidRPr="00751589" w:rsidRDefault="00000000">
      <w:pPr>
        <w:spacing w:after="0" w:line="259" w:lineRule="auto"/>
        <w:ind w:left="2088" w:firstLine="0"/>
        <w:jc w:val="center"/>
      </w:pPr>
      <w:r w:rsidRPr="00751589">
        <w:t xml:space="preserve">                    </w:t>
      </w:r>
      <w:proofErr w:type="gramStart"/>
      <w:r w:rsidRPr="00751589">
        <w:t>Dott..</w:t>
      </w:r>
      <w:proofErr w:type="gramEnd"/>
      <w:r w:rsidRPr="00751589">
        <w:t xml:space="preserve"> Luca De Simone  </w:t>
      </w:r>
    </w:p>
    <w:p w14:paraId="6B90C390" w14:textId="77777777" w:rsidR="00824786" w:rsidRPr="003D3621" w:rsidRDefault="00000000">
      <w:pPr>
        <w:spacing w:after="0" w:line="293" w:lineRule="auto"/>
        <w:ind w:left="5055" w:firstLine="0"/>
        <w:jc w:val="left"/>
        <w:rPr>
          <w:sz w:val="16"/>
          <w:szCs w:val="16"/>
        </w:rPr>
      </w:pPr>
      <w:r w:rsidRPr="003D3621">
        <w:rPr>
          <w:sz w:val="16"/>
          <w:szCs w:val="16"/>
        </w:rPr>
        <w:t xml:space="preserve">Documento firmato digitalmente ai sensi del c.d. </w:t>
      </w:r>
      <w:proofErr w:type="gramStart"/>
      <w:r w:rsidRPr="003D3621">
        <w:rPr>
          <w:sz w:val="16"/>
          <w:szCs w:val="16"/>
        </w:rPr>
        <w:t>Codice  dell’Amministrazione</w:t>
      </w:r>
      <w:proofErr w:type="gramEnd"/>
      <w:r w:rsidRPr="003D3621">
        <w:rPr>
          <w:sz w:val="16"/>
          <w:szCs w:val="16"/>
        </w:rPr>
        <w:t xml:space="preserve"> Digitale e normativa connessa. </w:t>
      </w:r>
    </w:p>
    <w:sectPr w:rsidR="00824786" w:rsidRPr="003D3621">
      <w:footerReference w:type="even" r:id="rId14"/>
      <w:footerReference w:type="default" r:id="rId15"/>
      <w:footerReference w:type="first" r:id="rId16"/>
      <w:pgSz w:w="11906" w:h="16838"/>
      <w:pgMar w:top="852" w:right="956" w:bottom="1009" w:left="977" w:header="720"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012B5" w14:textId="77777777" w:rsidR="006420D3" w:rsidRDefault="006420D3">
      <w:pPr>
        <w:spacing w:after="0" w:line="240" w:lineRule="auto"/>
      </w:pPr>
      <w:r>
        <w:separator/>
      </w:r>
    </w:p>
  </w:endnote>
  <w:endnote w:type="continuationSeparator" w:id="0">
    <w:p w14:paraId="4AE361AA" w14:textId="77777777" w:rsidR="006420D3" w:rsidRDefault="0064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3CA05" w14:textId="77777777" w:rsidR="00824786" w:rsidRDefault="00000000">
    <w:pPr>
      <w:spacing w:after="0" w:line="259" w:lineRule="auto"/>
      <w:ind w:left="0" w:right="466" w:firstLine="0"/>
      <w:jc w:val="right"/>
    </w:pPr>
    <w:r>
      <w:fldChar w:fldCharType="begin"/>
    </w:r>
    <w:r>
      <w:instrText xml:space="preserve"> PAGE   \* MERGEFORMAT </w:instrText>
    </w:r>
    <w:r>
      <w:fldChar w:fldCharType="separate"/>
    </w:r>
    <w:r>
      <w:t>1</w:t>
    </w:r>
    <w:r>
      <w:fldChar w:fldCharType="end"/>
    </w:r>
    <w:r>
      <w:t xml:space="preserve"> </w:t>
    </w:r>
  </w:p>
  <w:p w14:paraId="6E79E673" w14:textId="77777777" w:rsidR="00824786" w:rsidRDefault="00000000">
    <w:pPr>
      <w:spacing w:after="0" w:line="259" w:lineRule="auto"/>
      <w:ind w:left="14"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71CCC" w14:textId="77777777" w:rsidR="00824786" w:rsidRDefault="00000000">
    <w:pPr>
      <w:spacing w:after="0" w:line="259" w:lineRule="auto"/>
      <w:ind w:left="0" w:right="466" w:firstLine="0"/>
      <w:jc w:val="right"/>
    </w:pPr>
    <w:r>
      <w:fldChar w:fldCharType="begin"/>
    </w:r>
    <w:r>
      <w:instrText xml:space="preserve"> PAGE   \* MERGEFORMAT </w:instrText>
    </w:r>
    <w:r>
      <w:fldChar w:fldCharType="separate"/>
    </w:r>
    <w:r>
      <w:t>1</w:t>
    </w:r>
    <w:r>
      <w:fldChar w:fldCharType="end"/>
    </w:r>
    <w:r>
      <w:t xml:space="preserve"> </w:t>
    </w:r>
  </w:p>
  <w:p w14:paraId="71489C5E" w14:textId="77777777" w:rsidR="00824786" w:rsidRDefault="00000000">
    <w:pPr>
      <w:spacing w:after="0" w:line="259" w:lineRule="auto"/>
      <w:ind w:left="14"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9A94A" w14:textId="77777777" w:rsidR="00824786" w:rsidRDefault="00000000">
    <w:pPr>
      <w:spacing w:after="0" w:line="259" w:lineRule="auto"/>
      <w:ind w:left="0" w:right="466" w:firstLine="0"/>
      <w:jc w:val="right"/>
    </w:pPr>
    <w:r>
      <w:fldChar w:fldCharType="begin"/>
    </w:r>
    <w:r>
      <w:instrText xml:space="preserve"> PAGE   \* MERGEFORMAT </w:instrText>
    </w:r>
    <w:r>
      <w:fldChar w:fldCharType="separate"/>
    </w:r>
    <w:r>
      <w:t>1</w:t>
    </w:r>
    <w:r>
      <w:fldChar w:fldCharType="end"/>
    </w:r>
    <w:r>
      <w:t xml:space="preserve"> </w:t>
    </w:r>
  </w:p>
  <w:p w14:paraId="2730672F" w14:textId="77777777" w:rsidR="00824786" w:rsidRDefault="00000000">
    <w:pPr>
      <w:spacing w:after="0" w:line="259" w:lineRule="auto"/>
      <w:ind w:left="14"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C2C22" w14:textId="77777777" w:rsidR="006420D3" w:rsidRDefault="006420D3">
      <w:pPr>
        <w:spacing w:after="0" w:line="240" w:lineRule="auto"/>
      </w:pPr>
      <w:r>
        <w:separator/>
      </w:r>
    </w:p>
  </w:footnote>
  <w:footnote w:type="continuationSeparator" w:id="0">
    <w:p w14:paraId="36EE7F9B" w14:textId="77777777" w:rsidR="006420D3" w:rsidRDefault="00642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61665"/>
    <w:multiLevelType w:val="hybridMultilevel"/>
    <w:tmpl w:val="A094DC0A"/>
    <w:lvl w:ilvl="0" w:tplc="1FDA4FD8">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92274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AEFEF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A4FB7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BA0A3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00DD1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DCD77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74434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54DC2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31D2BD7"/>
    <w:multiLevelType w:val="hybridMultilevel"/>
    <w:tmpl w:val="05748942"/>
    <w:lvl w:ilvl="0" w:tplc="29888AA2">
      <w:start w:val="1"/>
      <w:numFmt w:val="decimal"/>
      <w:lvlText w:val="%1)"/>
      <w:lvlJc w:val="left"/>
      <w:pPr>
        <w:ind w:left="8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F72291FA">
      <w:start w:val="1"/>
      <w:numFmt w:val="lowerLetter"/>
      <w:lvlText w:val="%2"/>
      <w:lvlJc w:val="left"/>
      <w:pPr>
        <w:ind w:left="123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8861640">
      <w:start w:val="1"/>
      <w:numFmt w:val="lowerRoman"/>
      <w:lvlText w:val="%3"/>
      <w:lvlJc w:val="left"/>
      <w:pPr>
        <w:ind w:left="195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9BCCAD8">
      <w:start w:val="1"/>
      <w:numFmt w:val="decimal"/>
      <w:lvlText w:val="%4"/>
      <w:lvlJc w:val="left"/>
      <w:pPr>
        <w:ind w:left="267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9181F9C">
      <w:start w:val="1"/>
      <w:numFmt w:val="lowerLetter"/>
      <w:lvlText w:val="%5"/>
      <w:lvlJc w:val="left"/>
      <w:pPr>
        <w:ind w:left="339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1444BB8C">
      <w:start w:val="1"/>
      <w:numFmt w:val="lowerRoman"/>
      <w:lvlText w:val="%6"/>
      <w:lvlJc w:val="left"/>
      <w:pPr>
        <w:ind w:left="41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98CA48E">
      <w:start w:val="1"/>
      <w:numFmt w:val="decimal"/>
      <w:lvlText w:val="%7"/>
      <w:lvlJc w:val="left"/>
      <w:pPr>
        <w:ind w:left="483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700296E">
      <w:start w:val="1"/>
      <w:numFmt w:val="lowerLetter"/>
      <w:lvlText w:val="%8"/>
      <w:lvlJc w:val="left"/>
      <w:pPr>
        <w:ind w:left="555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B4867C4">
      <w:start w:val="1"/>
      <w:numFmt w:val="lowerRoman"/>
      <w:lvlText w:val="%9"/>
      <w:lvlJc w:val="left"/>
      <w:pPr>
        <w:ind w:left="627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B9A61DA"/>
    <w:multiLevelType w:val="hybridMultilevel"/>
    <w:tmpl w:val="7020F10E"/>
    <w:lvl w:ilvl="0" w:tplc="04100001">
      <w:start w:val="1"/>
      <w:numFmt w:val="bullet"/>
      <w:lvlText w:val=""/>
      <w:lvlJc w:val="left"/>
      <w:pPr>
        <w:ind w:left="719" w:hanging="360"/>
      </w:pPr>
      <w:rPr>
        <w:rFonts w:ascii="Symbol" w:hAnsi="Symbol" w:hint="default"/>
      </w:rPr>
    </w:lvl>
    <w:lvl w:ilvl="1" w:tplc="04100003" w:tentative="1">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3" w15:restartNumberingAfterBreak="0">
    <w:nsid w:val="63AA2B0E"/>
    <w:multiLevelType w:val="hybridMultilevel"/>
    <w:tmpl w:val="E0E8DB70"/>
    <w:lvl w:ilvl="0" w:tplc="D0201A32">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982072">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F8636C">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4E95B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E4F352">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EE1E6A">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2638BE">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EAEC4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846704">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80A72C6"/>
    <w:multiLevelType w:val="hybridMultilevel"/>
    <w:tmpl w:val="D8B8B6C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17082229">
    <w:abstractNumId w:val="1"/>
  </w:num>
  <w:num w:numId="2" w16cid:durableId="1385912293">
    <w:abstractNumId w:val="0"/>
  </w:num>
  <w:num w:numId="3" w16cid:durableId="336619305">
    <w:abstractNumId w:val="2"/>
  </w:num>
  <w:num w:numId="4" w16cid:durableId="231700217">
    <w:abstractNumId w:val="4"/>
  </w:num>
  <w:num w:numId="5" w16cid:durableId="2080394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786"/>
    <w:rsid w:val="00041221"/>
    <w:rsid w:val="000E076B"/>
    <w:rsid w:val="000E4217"/>
    <w:rsid w:val="001027ED"/>
    <w:rsid w:val="00110215"/>
    <w:rsid w:val="0014458D"/>
    <w:rsid w:val="00164FE8"/>
    <w:rsid w:val="00184892"/>
    <w:rsid w:val="001C7C68"/>
    <w:rsid w:val="001E49FB"/>
    <w:rsid w:val="002D18C1"/>
    <w:rsid w:val="00300FD0"/>
    <w:rsid w:val="003A5643"/>
    <w:rsid w:val="003A68F3"/>
    <w:rsid w:val="003C40B6"/>
    <w:rsid w:val="003D3621"/>
    <w:rsid w:val="004D61A7"/>
    <w:rsid w:val="00577D80"/>
    <w:rsid w:val="006420D3"/>
    <w:rsid w:val="00685CAB"/>
    <w:rsid w:val="00751589"/>
    <w:rsid w:val="00752858"/>
    <w:rsid w:val="00781906"/>
    <w:rsid w:val="00797816"/>
    <w:rsid w:val="007E23C2"/>
    <w:rsid w:val="00824786"/>
    <w:rsid w:val="008C5AB7"/>
    <w:rsid w:val="00932B9B"/>
    <w:rsid w:val="00A14A69"/>
    <w:rsid w:val="00AA6372"/>
    <w:rsid w:val="00B101BE"/>
    <w:rsid w:val="00B31A38"/>
    <w:rsid w:val="00B57E81"/>
    <w:rsid w:val="00B66DE2"/>
    <w:rsid w:val="00BC616A"/>
    <w:rsid w:val="00CA3272"/>
    <w:rsid w:val="00D24F9E"/>
    <w:rsid w:val="00D8432C"/>
    <w:rsid w:val="00DE256C"/>
    <w:rsid w:val="00E01B97"/>
    <w:rsid w:val="00E07E83"/>
    <w:rsid w:val="00EB649A"/>
    <w:rsid w:val="00EF1367"/>
    <w:rsid w:val="00EF51B4"/>
    <w:rsid w:val="00F14B05"/>
    <w:rsid w:val="00F46BFE"/>
    <w:rsid w:val="00FA4911"/>
    <w:rsid w:val="00FA7D7D"/>
    <w:rsid w:val="00FB0A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FAFAA"/>
  <w15:docId w15:val="{1ACE7842-D8F5-4269-A0A0-C621C9D05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7" w:line="248" w:lineRule="auto"/>
      <w:ind w:left="24"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qFormat/>
    <w:pPr>
      <w:keepNext/>
      <w:keepLines/>
      <w:spacing w:after="14" w:line="249" w:lineRule="auto"/>
      <w:ind w:left="10" w:right="108" w:hanging="10"/>
      <w:outlineLvl w:val="0"/>
    </w:pPr>
    <w:rPr>
      <w:rFonts w:ascii="Times New Roman" w:eastAsia="Times New Roman" w:hAnsi="Times New Roman" w:cs="Times New Roman"/>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D24F9E"/>
    <w:pPr>
      <w:ind w:left="720"/>
      <w:contextualSpacing/>
    </w:pPr>
  </w:style>
  <w:style w:type="paragraph" w:customStyle="1" w:styleId="Default">
    <w:name w:val="Default"/>
    <w:rsid w:val="002D18C1"/>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ic5maiuri.edu.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www.ic5maiuri.edu.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c5maiuri.edu.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7</Pages>
  <Words>3173</Words>
  <Characters>18088</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utente2</dc:creator>
  <cp:keywords/>
  <cp:lastModifiedBy>NAIC8GL00P - ERCOLANO I.C. 5 MAIURI</cp:lastModifiedBy>
  <cp:revision>28</cp:revision>
  <cp:lastPrinted>2024-09-13T12:51:00Z</cp:lastPrinted>
  <dcterms:created xsi:type="dcterms:W3CDTF">2024-05-23T07:30:00Z</dcterms:created>
  <dcterms:modified xsi:type="dcterms:W3CDTF">2024-09-13T13:28:00Z</dcterms:modified>
</cp:coreProperties>
</file>